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768A74" w14:textId="03DC93A7" w:rsidR="00BB60A2" w:rsidRPr="00B16E60" w:rsidRDefault="00251D81" w:rsidP="00BB60A2">
      <w:pPr>
        <w:pStyle w:val="Datumoben"/>
        <w:spacing w:after="300"/>
        <w:rPr>
          <w:rStyle w:val="Formatvorlage14"/>
          <w:sz w:val="20"/>
          <w:lang w:val="en-US"/>
        </w:rPr>
      </w:pPr>
      <w:r>
        <w:rPr>
          <w:noProof/>
        </w:rPr>
        <mc:AlternateContent>
          <mc:Choice Requires="wps">
            <w:drawing>
              <wp:anchor distT="0" distB="0" distL="114300" distR="114300" simplePos="0" relativeHeight="251663360" behindDoc="0" locked="0" layoutInCell="1" allowOverlap="1" wp14:anchorId="2D77EE5E" wp14:editId="47C1DCFC">
                <wp:simplePos x="0" y="0"/>
                <wp:positionH relativeFrom="column">
                  <wp:posOffset>0</wp:posOffset>
                </wp:positionH>
                <wp:positionV relativeFrom="paragraph">
                  <wp:posOffset>-547370</wp:posOffset>
                </wp:positionV>
                <wp:extent cx="3427730" cy="288290"/>
                <wp:effectExtent l="0" t="0" r="1270" b="165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2B56EDBE" w:rsidR="00017E54" w:rsidRPr="007147AC" w:rsidRDefault="00AC1D0A" w:rsidP="00251D81">
                            <w:pPr>
                              <w:pStyle w:val="HLlightcondensed"/>
                              <w:rPr>
                                <w:rFonts w:ascii="Arial" w:hAnsi="Arial" w:cs="Arial"/>
                                <w:color w:val="6E6E6D"/>
                                <w:sz w:val="22"/>
                                <w:szCs w:val="22"/>
                              </w:rPr>
                            </w:pPr>
                            <w:r>
                              <w:rPr>
                                <w:rStyle w:val="HLultralight"/>
                                <w:rFonts w:ascii="Arial" w:hAnsi="Arial" w:cs="Arial"/>
                                <w:color w:val="6E6E6D"/>
                                <w:sz w:val="22"/>
                                <w:szCs w:val="22"/>
                              </w:rPr>
                              <w:t>Company &amp; Engagement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2B56EDBE" w:rsidR="00017E54" w:rsidRPr="007147AC" w:rsidRDefault="00AC1D0A" w:rsidP="00251D81">
                      <w:pPr>
                        <w:pStyle w:val="HLlightcondensed"/>
                        <w:rPr>
                          <w:rFonts w:ascii="Arial" w:hAnsi="Arial" w:cs="Arial"/>
                          <w:color w:val="6E6E6D"/>
                          <w:sz w:val="22"/>
                          <w:szCs w:val="22"/>
                        </w:rPr>
                      </w:pPr>
                      <w:r>
                        <w:rPr>
                          <w:rStyle w:val="HLultralight"/>
                          <w:rFonts w:ascii="Arial" w:hAnsi="Arial" w:cs="Arial"/>
                          <w:color w:val="6E6E6D"/>
                          <w:sz w:val="22"/>
                          <w:szCs w:val="22"/>
                        </w:rPr>
                        <w:t>Company &amp; Engagement</w:t>
                      </w:r>
                    </w:p>
                  </w:txbxContent>
                </v:textbox>
              </v:shape>
            </w:pict>
          </mc:Fallback>
        </mc:AlternateContent>
      </w:r>
      <w:r w:rsidR="00BB60A2">
        <w:rPr>
          <w:rStyle w:val="Formatvorlage14"/>
          <w:sz w:val="20"/>
          <w:lang w:val="en-GB"/>
        </w:rPr>
        <w:t xml:space="preserve">December </w:t>
      </w:r>
      <w:r w:rsidR="00BB60A2" w:rsidRPr="00B16E60">
        <w:rPr>
          <w:rStyle w:val="Formatvorlage14"/>
          <w:sz w:val="20"/>
          <w:lang w:val="en-US"/>
        </w:rPr>
        <w:t xml:space="preserve">2023, Bad </w:t>
      </w:r>
      <w:proofErr w:type="spellStart"/>
      <w:proofErr w:type="gramStart"/>
      <w:r w:rsidR="00BB60A2" w:rsidRPr="00B16E60">
        <w:rPr>
          <w:rStyle w:val="Formatvorlage14"/>
          <w:sz w:val="20"/>
          <w:lang w:val="en-US"/>
        </w:rPr>
        <w:t>Sackingen,Germany</w:t>
      </w:r>
      <w:proofErr w:type="spellEnd"/>
      <w:proofErr w:type="gramEnd"/>
      <w:r w:rsidR="00BB60A2" w:rsidRPr="00B16E60">
        <w:rPr>
          <w:rStyle w:val="Formatvorlage14"/>
          <w:sz w:val="20"/>
          <w:lang w:val="en-US"/>
        </w:rPr>
        <w:t xml:space="preserve"> </w:t>
      </w:r>
    </w:p>
    <w:p w14:paraId="71AA49BF" w14:textId="40191A8D" w:rsidR="00BB60A2" w:rsidRPr="00D46420" w:rsidRDefault="00BB60A2" w:rsidP="00BB60A2">
      <w:pPr>
        <w:pStyle w:val="Preline"/>
        <w:spacing w:after="0" w:line="240" w:lineRule="auto"/>
        <w:rPr>
          <w:rFonts w:cs="Arial"/>
          <w:color w:val="CC0066"/>
          <w:sz w:val="44"/>
          <w:szCs w:val="44"/>
          <w:lang w:val="en-US"/>
        </w:rPr>
      </w:pPr>
      <w:r w:rsidRPr="00D46420">
        <w:rPr>
          <w:rFonts w:cs="Arial"/>
          <w:color w:val="CC0066"/>
          <w:sz w:val="44"/>
          <w:szCs w:val="44"/>
          <w:lang w:val="en-US"/>
        </w:rPr>
        <w:t xml:space="preserve">VITA </w:t>
      </w:r>
      <w:proofErr w:type="spellStart"/>
      <w:r w:rsidRPr="00D46420">
        <w:rPr>
          <w:rFonts w:cs="Arial"/>
          <w:color w:val="CC0066"/>
          <w:sz w:val="44"/>
          <w:szCs w:val="44"/>
          <w:lang w:val="en-US"/>
        </w:rPr>
        <w:t>Zahnfabrik</w:t>
      </w:r>
      <w:proofErr w:type="spellEnd"/>
      <w:r w:rsidRPr="00D46420">
        <w:rPr>
          <w:rFonts w:cs="Arial"/>
          <w:color w:val="CC0066"/>
          <w:sz w:val="44"/>
          <w:szCs w:val="44"/>
          <w:lang w:val="en-US"/>
        </w:rPr>
        <w:t xml:space="preserve"> Celebrates 100 Years of Pioneering Innovations </w:t>
      </w:r>
      <w:r w:rsidR="00841F4D">
        <w:rPr>
          <w:rFonts w:cs="Arial"/>
          <w:color w:val="CC0066"/>
          <w:sz w:val="44"/>
          <w:szCs w:val="44"/>
          <w:lang w:val="en-US"/>
        </w:rPr>
        <w:t>for</w:t>
      </w:r>
      <w:r w:rsidR="00841F4D" w:rsidRPr="00D46420">
        <w:rPr>
          <w:rFonts w:cs="Arial"/>
          <w:color w:val="CC0066"/>
          <w:sz w:val="44"/>
          <w:szCs w:val="44"/>
          <w:lang w:val="en-US"/>
        </w:rPr>
        <w:t xml:space="preserve"> </w:t>
      </w:r>
      <w:r w:rsidRPr="00D46420">
        <w:rPr>
          <w:rFonts w:cs="Arial"/>
          <w:color w:val="CC0066"/>
          <w:sz w:val="44"/>
          <w:szCs w:val="44"/>
          <w:lang w:val="en-US"/>
        </w:rPr>
        <w:t>Perfect Prosthetics</w:t>
      </w:r>
    </w:p>
    <w:p w14:paraId="2CDC1AC6" w14:textId="77777777" w:rsidR="00BB60A2" w:rsidRPr="00B16E60" w:rsidRDefault="00BB60A2" w:rsidP="00BB60A2">
      <w:pPr>
        <w:pStyle w:val="Preline"/>
        <w:spacing w:after="0" w:line="240" w:lineRule="auto"/>
        <w:rPr>
          <w:rFonts w:cs="Arial"/>
          <w:color w:val="DC0064" w:themeColor="accent1"/>
          <w:sz w:val="44"/>
          <w:szCs w:val="44"/>
          <w:lang w:val="en-US"/>
        </w:rPr>
      </w:pPr>
    </w:p>
    <w:p w14:paraId="12FBF779" w14:textId="7904386E" w:rsidR="00BB60A2" w:rsidRPr="00B16E60" w:rsidRDefault="002F1C14" w:rsidP="00BB60A2">
      <w:pPr>
        <w:pStyle w:val="Preline"/>
        <w:spacing w:line="240" w:lineRule="auto"/>
        <w:rPr>
          <w:rFonts w:cs="Arial"/>
          <w:color w:val="000000" w:themeColor="text1"/>
          <w:sz w:val="24"/>
          <w:szCs w:val="24"/>
          <w:lang w:val="en-US"/>
        </w:rPr>
      </w:pPr>
      <w:r>
        <w:rPr>
          <w:rFonts w:cs="Arial"/>
          <w:color w:val="000000" w:themeColor="text1"/>
          <w:sz w:val="24"/>
          <w:szCs w:val="24"/>
          <w:lang w:val="en-US"/>
        </w:rPr>
        <w:t xml:space="preserve">VITA </w:t>
      </w:r>
      <w:proofErr w:type="spellStart"/>
      <w:r>
        <w:rPr>
          <w:rFonts w:cs="Arial"/>
          <w:color w:val="000000" w:themeColor="text1"/>
          <w:sz w:val="24"/>
          <w:szCs w:val="24"/>
          <w:lang w:val="en-US"/>
        </w:rPr>
        <w:t>Zahnfabrik</w:t>
      </w:r>
      <w:proofErr w:type="spellEnd"/>
      <w:r>
        <w:rPr>
          <w:rFonts w:cs="Arial"/>
          <w:color w:val="000000" w:themeColor="text1"/>
          <w:sz w:val="24"/>
          <w:szCs w:val="24"/>
          <w:lang w:val="en-US"/>
        </w:rPr>
        <w:t xml:space="preserve"> has been </w:t>
      </w:r>
      <w:r w:rsidR="00841F4D">
        <w:rPr>
          <w:rFonts w:cs="Arial"/>
          <w:color w:val="000000" w:themeColor="text1"/>
          <w:sz w:val="24"/>
          <w:szCs w:val="24"/>
          <w:lang w:val="en-US"/>
        </w:rPr>
        <w:t xml:space="preserve">continually </w:t>
      </w:r>
      <w:r>
        <w:rPr>
          <w:rFonts w:cs="Arial"/>
          <w:color w:val="000000" w:themeColor="text1"/>
          <w:sz w:val="24"/>
          <w:szCs w:val="24"/>
          <w:lang w:val="en-US"/>
        </w:rPr>
        <w:t xml:space="preserve">pioneering </w:t>
      </w:r>
      <w:r w:rsidR="00BB60A2" w:rsidRPr="00B16E60">
        <w:rPr>
          <w:rFonts w:cs="Arial"/>
          <w:color w:val="000000" w:themeColor="text1"/>
          <w:sz w:val="24"/>
          <w:szCs w:val="24"/>
          <w:lang w:val="en-US"/>
        </w:rPr>
        <w:t>better solutions for perfect prosthetics since 1924.</w:t>
      </w:r>
      <w:r w:rsidR="00BB60A2">
        <w:rPr>
          <w:rFonts w:cs="Arial"/>
          <w:color w:val="000000" w:themeColor="text1"/>
          <w:sz w:val="24"/>
          <w:szCs w:val="24"/>
          <w:lang w:val="en-US"/>
        </w:rPr>
        <w:t xml:space="preserve"> </w:t>
      </w:r>
      <w:r w:rsidR="00474316">
        <w:rPr>
          <w:rFonts w:cs="Arial"/>
          <w:color w:val="000000" w:themeColor="text1"/>
          <w:sz w:val="24"/>
          <w:szCs w:val="24"/>
          <w:lang w:val="en-US"/>
        </w:rPr>
        <w:t>In</w:t>
      </w:r>
      <w:r w:rsidR="0016626A">
        <w:rPr>
          <w:rFonts w:cs="Arial"/>
          <w:color w:val="000000" w:themeColor="text1"/>
          <w:sz w:val="24"/>
          <w:szCs w:val="24"/>
          <w:lang w:val="en-US"/>
        </w:rPr>
        <w:t xml:space="preserve"> 2024,</w:t>
      </w:r>
      <w:r w:rsidR="00841F4D">
        <w:rPr>
          <w:rFonts w:cs="Arial"/>
          <w:color w:val="000000" w:themeColor="text1"/>
          <w:sz w:val="24"/>
          <w:szCs w:val="24"/>
          <w:lang w:val="en-US"/>
        </w:rPr>
        <w:t xml:space="preserve"> the company celebrates </w:t>
      </w:r>
      <w:r w:rsidR="00BB60A2" w:rsidRPr="00B16E60">
        <w:rPr>
          <w:rFonts w:cs="Arial"/>
          <w:color w:val="000000" w:themeColor="text1"/>
          <w:sz w:val="24"/>
          <w:szCs w:val="24"/>
          <w:lang w:val="en-US"/>
        </w:rPr>
        <w:t xml:space="preserve">100 years </w:t>
      </w:r>
      <w:r w:rsidR="00841F4D">
        <w:rPr>
          <w:rFonts w:cs="Arial"/>
          <w:color w:val="000000" w:themeColor="text1"/>
          <w:sz w:val="24"/>
          <w:szCs w:val="24"/>
          <w:lang w:val="en-US"/>
        </w:rPr>
        <w:t xml:space="preserve">of innovation </w:t>
      </w:r>
      <w:r w:rsidR="00BB60A2" w:rsidRPr="00B16E60">
        <w:rPr>
          <w:rFonts w:cs="Arial"/>
          <w:color w:val="000000" w:themeColor="text1"/>
          <w:sz w:val="24"/>
          <w:szCs w:val="24"/>
          <w:lang w:val="en-US"/>
        </w:rPr>
        <w:t xml:space="preserve">with a focus on the future and </w:t>
      </w:r>
      <w:r w:rsidR="00841F4D">
        <w:rPr>
          <w:rFonts w:cs="Arial"/>
          <w:color w:val="000000" w:themeColor="text1"/>
          <w:sz w:val="24"/>
          <w:szCs w:val="24"/>
          <w:lang w:val="en-US"/>
        </w:rPr>
        <w:t>remaining close</w:t>
      </w:r>
      <w:r w:rsidR="00841F4D" w:rsidRPr="00B16E60">
        <w:rPr>
          <w:rFonts w:cs="Arial"/>
          <w:color w:val="000000" w:themeColor="text1"/>
          <w:sz w:val="24"/>
          <w:szCs w:val="24"/>
          <w:lang w:val="en-US"/>
        </w:rPr>
        <w:t xml:space="preserve"> </w:t>
      </w:r>
      <w:r w:rsidR="00BB60A2" w:rsidRPr="00B16E60">
        <w:rPr>
          <w:rFonts w:cs="Arial"/>
          <w:color w:val="000000" w:themeColor="text1"/>
          <w:sz w:val="24"/>
          <w:szCs w:val="24"/>
          <w:lang w:val="en-US"/>
        </w:rPr>
        <w:t>to users.</w:t>
      </w:r>
    </w:p>
    <w:p w14:paraId="675192C1" w14:textId="77777777" w:rsidR="00BB60A2" w:rsidRPr="00B16E60" w:rsidRDefault="00BB60A2" w:rsidP="00BB60A2">
      <w:pPr>
        <w:pStyle w:val="Preline"/>
        <w:spacing w:after="0" w:line="240" w:lineRule="auto"/>
        <w:rPr>
          <w:rFonts w:cs="Arial"/>
          <w:color w:val="000000" w:themeColor="text1"/>
          <w:sz w:val="24"/>
          <w:szCs w:val="24"/>
          <w:lang w:val="en-US"/>
        </w:rPr>
      </w:pPr>
    </w:p>
    <w:p w14:paraId="3F77DFFD" w14:textId="7CDC9E97" w:rsidR="00BB60A2" w:rsidRDefault="00BB60A2" w:rsidP="00BB60A2">
      <w:pPr>
        <w:autoSpaceDE w:val="0"/>
        <w:autoSpaceDN w:val="0"/>
        <w:adjustRightInd w:val="0"/>
        <w:spacing w:line="240" w:lineRule="auto"/>
        <w:rPr>
          <w:rFonts w:cs="Arial"/>
          <w:sz w:val="24"/>
          <w:szCs w:val="24"/>
          <w:lang w:val="en-US"/>
        </w:rPr>
      </w:pPr>
      <w:r w:rsidRPr="001503F5">
        <w:rPr>
          <w:rFonts w:cs="Arial"/>
          <w:sz w:val="24"/>
          <w:szCs w:val="24"/>
        </w:rPr>
        <w:t xml:space="preserve">VITA Zahnfabrik H. Rauter GmbH &amp; Co. </w:t>
      </w:r>
      <w:r w:rsidRPr="001778B8">
        <w:rPr>
          <w:rFonts w:cs="Arial"/>
          <w:sz w:val="24"/>
          <w:szCs w:val="24"/>
          <w:lang w:val="en-US"/>
        </w:rPr>
        <w:t xml:space="preserve">KG </w:t>
      </w:r>
      <w:r w:rsidR="0016626A">
        <w:rPr>
          <w:rFonts w:cs="Arial"/>
          <w:sz w:val="24"/>
          <w:szCs w:val="24"/>
          <w:lang w:val="en-US"/>
        </w:rPr>
        <w:t xml:space="preserve">is </w:t>
      </w:r>
      <w:r w:rsidRPr="001778B8">
        <w:rPr>
          <w:rFonts w:cs="Arial"/>
          <w:sz w:val="24"/>
          <w:szCs w:val="24"/>
          <w:lang w:val="en-US"/>
        </w:rPr>
        <w:t xml:space="preserve">proud </w:t>
      </w:r>
      <w:r w:rsidR="0016626A">
        <w:rPr>
          <w:rFonts w:cs="Arial"/>
          <w:sz w:val="24"/>
          <w:szCs w:val="24"/>
          <w:lang w:val="en-US"/>
        </w:rPr>
        <w:t xml:space="preserve">to </w:t>
      </w:r>
      <w:r w:rsidRPr="001778B8">
        <w:rPr>
          <w:rFonts w:cs="Arial"/>
          <w:sz w:val="24"/>
          <w:szCs w:val="24"/>
          <w:lang w:val="en-US"/>
        </w:rPr>
        <w:t>celebrate its 100th anniversary</w:t>
      </w:r>
      <w:r w:rsidR="0016626A">
        <w:rPr>
          <w:rFonts w:cs="Arial"/>
          <w:sz w:val="24"/>
          <w:szCs w:val="24"/>
          <w:lang w:val="en-US"/>
        </w:rPr>
        <w:t>, a significant milestone in the history of the company</w:t>
      </w:r>
      <w:r w:rsidRPr="001778B8">
        <w:rPr>
          <w:rFonts w:cs="Arial"/>
          <w:sz w:val="24"/>
          <w:szCs w:val="24"/>
          <w:lang w:val="en-US"/>
        </w:rPr>
        <w:t xml:space="preserve">. The forward-thinking commitment of this fourth-generation family business, based in Southern Germany, </w:t>
      </w:r>
      <w:r>
        <w:rPr>
          <w:rFonts w:cs="Arial"/>
          <w:sz w:val="24"/>
          <w:szCs w:val="24"/>
          <w:lang w:val="en-US"/>
        </w:rPr>
        <w:t xml:space="preserve">is and </w:t>
      </w:r>
      <w:r w:rsidRPr="001778B8">
        <w:rPr>
          <w:rFonts w:cs="Arial"/>
          <w:sz w:val="24"/>
          <w:szCs w:val="24"/>
          <w:lang w:val="en-US"/>
        </w:rPr>
        <w:t xml:space="preserve">remains the pursuit of </w:t>
      </w:r>
      <w:r w:rsidR="00841F4D">
        <w:rPr>
          <w:rFonts w:cs="Arial"/>
          <w:sz w:val="24"/>
          <w:szCs w:val="24"/>
          <w:lang w:val="en-US"/>
        </w:rPr>
        <w:t xml:space="preserve">even </w:t>
      </w:r>
      <w:r>
        <w:rPr>
          <w:rFonts w:cs="Arial"/>
          <w:sz w:val="24"/>
          <w:szCs w:val="24"/>
          <w:lang w:val="en-US"/>
        </w:rPr>
        <w:t>better</w:t>
      </w:r>
      <w:r w:rsidR="00841F4D">
        <w:rPr>
          <w:rFonts w:cs="Arial"/>
          <w:sz w:val="24"/>
          <w:szCs w:val="24"/>
          <w:lang w:val="en-US"/>
        </w:rPr>
        <w:t>, more efficient</w:t>
      </w:r>
      <w:r>
        <w:rPr>
          <w:rFonts w:cs="Arial"/>
          <w:sz w:val="24"/>
          <w:szCs w:val="24"/>
          <w:lang w:val="en-US"/>
        </w:rPr>
        <w:t xml:space="preserve"> </w:t>
      </w:r>
      <w:r w:rsidRPr="001778B8">
        <w:rPr>
          <w:rFonts w:cs="Arial"/>
          <w:sz w:val="24"/>
          <w:szCs w:val="24"/>
          <w:lang w:val="en-US"/>
        </w:rPr>
        <w:t>solutions for perfect prosthetics, both in functionality and esthetics</w:t>
      </w:r>
      <w:r w:rsidR="00841F4D">
        <w:rPr>
          <w:rFonts w:cs="Arial"/>
          <w:sz w:val="24"/>
          <w:szCs w:val="24"/>
          <w:lang w:val="en-US"/>
        </w:rPr>
        <w:t>, using</w:t>
      </w:r>
      <w:r w:rsidRPr="001778B8">
        <w:rPr>
          <w:rFonts w:cs="Arial"/>
          <w:sz w:val="24"/>
          <w:szCs w:val="24"/>
          <w:lang w:val="en-US"/>
        </w:rPr>
        <w:t xml:space="preserve"> the VITA PERFECT MATCH.</w:t>
      </w:r>
    </w:p>
    <w:p w14:paraId="74D8B9A2" w14:textId="77777777" w:rsidR="00BB60A2" w:rsidRDefault="00BB60A2" w:rsidP="00BB60A2">
      <w:pPr>
        <w:autoSpaceDE w:val="0"/>
        <w:autoSpaceDN w:val="0"/>
        <w:adjustRightInd w:val="0"/>
        <w:spacing w:line="240" w:lineRule="auto"/>
        <w:rPr>
          <w:rFonts w:cs="Arial"/>
          <w:sz w:val="24"/>
          <w:szCs w:val="24"/>
          <w:lang w:val="en-US"/>
        </w:rPr>
      </w:pPr>
    </w:p>
    <w:p w14:paraId="39567C0E" w14:textId="60CFFFC6" w:rsidR="00BB60A2" w:rsidRPr="001778B8" w:rsidRDefault="00BB60A2" w:rsidP="00BB60A2">
      <w:pPr>
        <w:autoSpaceDE w:val="0"/>
        <w:autoSpaceDN w:val="0"/>
        <w:adjustRightInd w:val="0"/>
        <w:spacing w:line="240" w:lineRule="auto"/>
        <w:rPr>
          <w:rFonts w:cs="Arial"/>
          <w:b/>
          <w:bCs/>
          <w:color w:val="DC0064" w:themeColor="accent1"/>
          <w:sz w:val="24"/>
          <w:szCs w:val="24"/>
          <w:lang w:val="en-US"/>
        </w:rPr>
      </w:pPr>
      <w:r w:rsidRPr="00D46420">
        <w:rPr>
          <w:rFonts w:cs="Arial"/>
          <w:b/>
          <w:bCs/>
          <w:color w:val="CC0066"/>
          <w:sz w:val="24"/>
          <w:szCs w:val="24"/>
          <w:lang w:val="en-US"/>
        </w:rPr>
        <w:t xml:space="preserve">The </w:t>
      </w:r>
      <w:r w:rsidR="00841F4D">
        <w:rPr>
          <w:rFonts w:cs="Arial"/>
          <w:b/>
          <w:bCs/>
          <w:color w:val="CC0066"/>
          <w:sz w:val="24"/>
          <w:szCs w:val="24"/>
          <w:lang w:val="en-US"/>
        </w:rPr>
        <w:t xml:space="preserve">VITA </w:t>
      </w:r>
      <w:r w:rsidRPr="00D46420">
        <w:rPr>
          <w:rFonts w:cs="Arial"/>
          <w:b/>
          <w:bCs/>
          <w:color w:val="CC0066"/>
          <w:sz w:val="24"/>
          <w:szCs w:val="24"/>
          <w:lang w:val="en-US"/>
        </w:rPr>
        <w:t xml:space="preserve">PERFECT MATCH </w:t>
      </w:r>
      <w:r w:rsidRPr="001778B8">
        <w:rPr>
          <w:rFonts w:cs="Arial"/>
          <w:b/>
          <w:bCs/>
          <w:color w:val="404040" w:themeColor="text1" w:themeTint="BF"/>
          <w:sz w:val="24"/>
          <w:szCs w:val="24"/>
          <w:lang w:val="en-US"/>
        </w:rPr>
        <w:t>e</w:t>
      </w:r>
      <w:r w:rsidRPr="00D46420">
        <w:rPr>
          <w:rFonts w:cs="Arial"/>
          <w:b/>
          <w:bCs/>
          <w:color w:val="CC0066"/>
          <w:sz w:val="24"/>
          <w:szCs w:val="24"/>
          <w:lang w:val="en-US"/>
        </w:rPr>
        <w:t>x</w:t>
      </w:r>
      <w:r w:rsidRPr="001778B8">
        <w:rPr>
          <w:rFonts w:cs="Arial"/>
          <w:b/>
          <w:bCs/>
          <w:color w:val="404040" w:themeColor="text1" w:themeTint="BF"/>
          <w:sz w:val="24"/>
          <w:szCs w:val="24"/>
          <w:lang w:val="en-US"/>
        </w:rPr>
        <w:t xml:space="preserve">perience – Experiencing a </w:t>
      </w:r>
      <w:r w:rsidR="004C3B03">
        <w:rPr>
          <w:rFonts w:cs="Arial"/>
          <w:b/>
          <w:bCs/>
          <w:color w:val="404040" w:themeColor="text1" w:themeTint="BF"/>
          <w:sz w:val="24"/>
          <w:szCs w:val="24"/>
          <w:lang w:val="en-US"/>
        </w:rPr>
        <w:t>v</w:t>
      </w:r>
      <w:r>
        <w:rPr>
          <w:rFonts w:cs="Arial"/>
          <w:b/>
          <w:bCs/>
          <w:color w:val="404040" w:themeColor="text1" w:themeTint="BF"/>
          <w:sz w:val="24"/>
          <w:szCs w:val="24"/>
          <w:lang w:val="en-US"/>
        </w:rPr>
        <w:t xml:space="preserve">ision </w:t>
      </w:r>
    </w:p>
    <w:p w14:paraId="45E1F6D5" w14:textId="6A3BF6AD" w:rsidR="00BB60A2" w:rsidRDefault="00BB60A2" w:rsidP="00BB60A2">
      <w:pPr>
        <w:autoSpaceDE w:val="0"/>
        <w:autoSpaceDN w:val="0"/>
        <w:adjustRightInd w:val="0"/>
        <w:spacing w:line="240" w:lineRule="auto"/>
        <w:rPr>
          <w:rFonts w:cs="Arial"/>
          <w:sz w:val="24"/>
          <w:szCs w:val="24"/>
          <w:lang w:val="en-US"/>
        </w:rPr>
      </w:pPr>
      <w:r w:rsidRPr="001778B8">
        <w:rPr>
          <w:rFonts w:cs="Arial"/>
          <w:sz w:val="24"/>
          <w:szCs w:val="24"/>
          <w:lang w:val="en-US"/>
        </w:rPr>
        <w:t xml:space="preserve">VITA </w:t>
      </w:r>
      <w:proofErr w:type="spellStart"/>
      <w:r w:rsidRPr="001778B8">
        <w:rPr>
          <w:rFonts w:cs="Arial"/>
          <w:sz w:val="24"/>
          <w:szCs w:val="24"/>
          <w:lang w:val="en-US"/>
        </w:rPr>
        <w:t>Zahnfabrik</w:t>
      </w:r>
      <w:proofErr w:type="spellEnd"/>
      <w:r>
        <w:rPr>
          <w:rFonts w:cs="Arial"/>
          <w:sz w:val="24"/>
          <w:szCs w:val="24"/>
          <w:lang w:val="en-US"/>
        </w:rPr>
        <w:t xml:space="preserve"> strives </w:t>
      </w:r>
      <w:r w:rsidRPr="001778B8">
        <w:rPr>
          <w:rFonts w:cs="Arial"/>
          <w:sz w:val="24"/>
          <w:szCs w:val="24"/>
          <w:lang w:val="en-US"/>
        </w:rPr>
        <w:t xml:space="preserve">to be closer to users than anyone else and </w:t>
      </w:r>
      <w:r>
        <w:rPr>
          <w:rFonts w:cs="Arial"/>
          <w:sz w:val="24"/>
          <w:szCs w:val="24"/>
          <w:lang w:val="en-US"/>
        </w:rPr>
        <w:t xml:space="preserve">bring the </w:t>
      </w:r>
      <w:r w:rsidR="00841F4D">
        <w:rPr>
          <w:rFonts w:cs="Arial"/>
          <w:sz w:val="24"/>
          <w:szCs w:val="24"/>
          <w:lang w:val="en-US"/>
        </w:rPr>
        <w:t xml:space="preserve">VITA </w:t>
      </w:r>
      <w:r w:rsidRPr="001778B8">
        <w:rPr>
          <w:rFonts w:cs="Arial"/>
          <w:sz w:val="24"/>
          <w:szCs w:val="24"/>
          <w:lang w:val="en-US"/>
        </w:rPr>
        <w:t xml:space="preserve">PERFECT MATCH </w:t>
      </w:r>
      <w:r w:rsidR="00841F4D">
        <w:rPr>
          <w:rFonts w:cs="Arial"/>
          <w:sz w:val="24"/>
          <w:szCs w:val="24"/>
          <w:lang w:val="en-US"/>
        </w:rPr>
        <w:t>into every area of the company</w:t>
      </w:r>
      <w:r w:rsidRPr="001778B8">
        <w:rPr>
          <w:rFonts w:cs="Arial"/>
          <w:sz w:val="24"/>
          <w:szCs w:val="24"/>
          <w:lang w:val="en-US"/>
        </w:rPr>
        <w:t xml:space="preserve">. </w:t>
      </w:r>
      <w:r w:rsidRPr="00AA4BDC">
        <w:rPr>
          <w:rFonts w:cs="Arial"/>
          <w:sz w:val="24"/>
          <w:szCs w:val="24"/>
          <w:lang w:val="en-US"/>
        </w:rPr>
        <w:t xml:space="preserve">The </w:t>
      </w:r>
      <w:r>
        <w:rPr>
          <w:rFonts w:cs="Arial"/>
          <w:sz w:val="24"/>
          <w:szCs w:val="24"/>
          <w:lang w:val="en-US"/>
        </w:rPr>
        <w:t>c</w:t>
      </w:r>
      <w:r w:rsidRPr="001778B8">
        <w:rPr>
          <w:rFonts w:cs="Arial"/>
          <w:sz w:val="24"/>
          <w:szCs w:val="24"/>
          <w:lang w:val="en-US"/>
        </w:rPr>
        <w:t>entenary celebration</w:t>
      </w:r>
      <w:r>
        <w:rPr>
          <w:rFonts w:cs="Arial"/>
          <w:sz w:val="24"/>
          <w:szCs w:val="24"/>
          <w:lang w:val="en-US"/>
        </w:rPr>
        <w:t xml:space="preserve"> </w:t>
      </w:r>
      <w:r w:rsidRPr="001778B8">
        <w:rPr>
          <w:rFonts w:cs="Arial"/>
          <w:sz w:val="24"/>
          <w:szCs w:val="24"/>
          <w:lang w:val="en-US"/>
        </w:rPr>
        <w:t xml:space="preserve">encompasses a variety </w:t>
      </w:r>
      <w:r w:rsidRPr="00AA4BDC">
        <w:rPr>
          <w:rFonts w:cs="Arial"/>
          <w:sz w:val="24"/>
          <w:szCs w:val="24"/>
          <w:lang w:val="en-US"/>
        </w:rPr>
        <w:t xml:space="preserve">of activities, </w:t>
      </w:r>
      <w:proofErr w:type="gramStart"/>
      <w:r w:rsidRPr="00AA4BDC">
        <w:rPr>
          <w:rFonts w:cs="Arial"/>
          <w:sz w:val="24"/>
          <w:szCs w:val="24"/>
          <w:lang w:val="en-US"/>
        </w:rPr>
        <w:t>events</w:t>
      </w:r>
      <w:proofErr w:type="gramEnd"/>
      <w:r w:rsidRPr="00AA4BDC">
        <w:rPr>
          <w:rFonts w:cs="Arial"/>
          <w:sz w:val="24"/>
          <w:szCs w:val="24"/>
          <w:lang w:val="en-US"/>
        </w:rPr>
        <w:t xml:space="preserve"> and special educational formats, including 100 highlight</w:t>
      </w:r>
      <w:r w:rsidR="00841F4D">
        <w:rPr>
          <w:rFonts w:cs="Arial"/>
          <w:sz w:val="24"/>
          <w:szCs w:val="24"/>
          <w:lang w:val="en-US"/>
        </w:rPr>
        <w:t>ed</w:t>
      </w:r>
      <w:r w:rsidRPr="00AA4BDC">
        <w:rPr>
          <w:rFonts w:cs="Arial"/>
          <w:sz w:val="24"/>
          <w:szCs w:val="24"/>
          <w:lang w:val="en-US"/>
        </w:rPr>
        <w:t xml:space="preserve"> </w:t>
      </w:r>
      <w:r w:rsidR="0016626A">
        <w:rPr>
          <w:rFonts w:cs="Arial"/>
          <w:sz w:val="24"/>
          <w:szCs w:val="24"/>
          <w:lang w:val="en-US"/>
        </w:rPr>
        <w:t xml:space="preserve">educational </w:t>
      </w:r>
      <w:r w:rsidRPr="00AA4BDC">
        <w:rPr>
          <w:rFonts w:cs="Arial"/>
          <w:sz w:val="24"/>
          <w:szCs w:val="24"/>
          <w:lang w:val="en-US"/>
        </w:rPr>
        <w:t>courses worldwide and 100-minute webinars.</w:t>
      </w:r>
      <w:r>
        <w:rPr>
          <w:rFonts w:cs="Arial"/>
          <w:sz w:val="24"/>
          <w:szCs w:val="24"/>
          <w:lang w:val="en-US"/>
        </w:rPr>
        <w:t xml:space="preserve"> </w:t>
      </w:r>
      <w:r w:rsidRPr="001778B8">
        <w:rPr>
          <w:rFonts w:cs="Arial"/>
          <w:sz w:val="24"/>
          <w:szCs w:val="24"/>
          <w:lang w:val="en-US"/>
        </w:rPr>
        <w:t>The</w:t>
      </w:r>
      <w:r w:rsidRPr="001778B8">
        <w:rPr>
          <w:rFonts w:cs="Arial"/>
          <w:b/>
          <w:bCs/>
          <w:sz w:val="24"/>
          <w:szCs w:val="24"/>
          <w:lang w:val="en-US"/>
        </w:rPr>
        <w:t xml:space="preserve"> VITA PERFECT MATCH </w:t>
      </w:r>
      <w:r>
        <w:rPr>
          <w:rFonts w:cs="Arial"/>
          <w:b/>
          <w:bCs/>
          <w:sz w:val="24"/>
          <w:szCs w:val="24"/>
          <w:lang w:val="en-US"/>
        </w:rPr>
        <w:t>e</w:t>
      </w:r>
      <w:r w:rsidRPr="001778B8">
        <w:rPr>
          <w:rFonts w:cs="Arial"/>
          <w:b/>
          <w:bCs/>
          <w:sz w:val="24"/>
          <w:szCs w:val="24"/>
          <w:lang w:val="en-US"/>
        </w:rPr>
        <w:t>xperience</w:t>
      </w:r>
      <w:r w:rsidRPr="001778B8">
        <w:rPr>
          <w:rFonts w:cs="Arial"/>
          <w:sz w:val="24"/>
          <w:szCs w:val="24"/>
          <w:lang w:val="en-US"/>
        </w:rPr>
        <w:t xml:space="preserve"> </w:t>
      </w:r>
      <w:r w:rsidR="00841F4D">
        <w:rPr>
          <w:rFonts w:cs="Arial"/>
          <w:sz w:val="24"/>
          <w:szCs w:val="24"/>
          <w:lang w:val="en-US"/>
        </w:rPr>
        <w:t>will be part of the</w:t>
      </w:r>
      <w:r w:rsidR="00841F4D" w:rsidRPr="001778B8">
        <w:rPr>
          <w:rFonts w:cs="Arial"/>
          <w:sz w:val="24"/>
          <w:szCs w:val="24"/>
          <w:lang w:val="en-US"/>
        </w:rPr>
        <w:t xml:space="preserve"> </w:t>
      </w:r>
      <w:r w:rsidRPr="001778B8">
        <w:rPr>
          <w:rFonts w:cs="Arial"/>
          <w:sz w:val="24"/>
          <w:szCs w:val="24"/>
          <w:lang w:val="en-US"/>
        </w:rPr>
        <w:t xml:space="preserve">user, </w:t>
      </w:r>
      <w:proofErr w:type="gramStart"/>
      <w:r w:rsidRPr="001778B8">
        <w:rPr>
          <w:rFonts w:cs="Arial"/>
          <w:sz w:val="24"/>
          <w:szCs w:val="24"/>
          <w:lang w:val="en-US"/>
        </w:rPr>
        <w:t>customer</w:t>
      </w:r>
      <w:proofErr w:type="gramEnd"/>
      <w:r w:rsidRPr="001778B8">
        <w:rPr>
          <w:rFonts w:cs="Arial"/>
          <w:sz w:val="24"/>
          <w:szCs w:val="24"/>
          <w:lang w:val="en-US"/>
        </w:rPr>
        <w:t xml:space="preserve"> and employee</w:t>
      </w:r>
      <w:r w:rsidR="00841F4D">
        <w:rPr>
          <w:rFonts w:cs="Arial"/>
          <w:sz w:val="24"/>
          <w:szCs w:val="24"/>
          <w:lang w:val="en-US"/>
        </w:rPr>
        <w:t xml:space="preserve"> experience</w:t>
      </w:r>
      <w:r w:rsidRPr="001778B8">
        <w:rPr>
          <w:rFonts w:cs="Arial"/>
          <w:sz w:val="24"/>
          <w:szCs w:val="24"/>
          <w:lang w:val="en-US"/>
        </w:rPr>
        <w:t xml:space="preserve"> through</w:t>
      </w:r>
      <w:r w:rsidR="00841F4D">
        <w:rPr>
          <w:rFonts w:cs="Arial"/>
          <w:sz w:val="24"/>
          <w:szCs w:val="24"/>
          <w:lang w:val="en-US"/>
        </w:rPr>
        <w:t>out</w:t>
      </w:r>
      <w:r w:rsidRPr="001778B8">
        <w:rPr>
          <w:rFonts w:cs="Arial"/>
          <w:sz w:val="24"/>
          <w:szCs w:val="24"/>
          <w:lang w:val="en-US"/>
        </w:rPr>
        <w:t xml:space="preserve"> the anniversary year, </w:t>
      </w:r>
      <w:r>
        <w:rPr>
          <w:rFonts w:cs="Arial"/>
          <w:sz w:val="24"/>
          <w:szCs w:val="24"/>
          <w:lang w:val="en-US"/>
        </w:rPr>
        <w:t xml:space="preserve">bringing </w:t>
      </w:r>
      <w:r w:rsidRPr="001778B8">
        <w:rPr>
          <w:rFonts w:cs="Arial"/>
          <w:sz w:val="24"/>
          <w:szCs w:val="24"/>
          <w:lang w:val="en-US"/>
        </w:rPr>
        <w:t>innovative prosthetics and user proximity to life.</w:t>
      </w:r>
    </w:p>
    <w:p w14:paraId="08C729BE" w14:textId="77777777" w:rsidR="00BB60A2" w:rsidRPr="001778B8" w:rsidRDefault="00BB60A2" w:rsidP="00BB60A2">
      <w:pPr>
        <w:autoSpaceDE w:val="0"/>
        <w:autoSpaceDN w:val="0"/>
        <w:adjustRightInd w:val="0"/>
        <w:spacing w:line="240" w:lineRule="auto"/>
        <w:rPr>
          <w:rFonts w:cs="Arial"/>
          <w:sz w:val="24"/>
          <w:szCs w:val="24"/>
          <w:lang w:val="en-US"/>
        </w:rPr>
      </w:pPr>
    </w:p>
    <w:p w14:paraId="50677779" w14:textId="48323168" w:rsidR="0022176C" w:rsidRDefault="00BB60A2" w:rsidP="0022176C">
      <w:pPr>
        <w:spacing w:before="100" w:beforeAutospacing="1" w:after="100" w:afterAutospacing="1" w:line="240" w:lineRule="auto"/>
        <w:rPr>
          <w:rFonts w:ascii="Calibri" w:hAnsi="Calibri"/>
          <w:sz w:val="24"/>
          <w:szCs w:val="24"/>
          <w:lang w:val="en-US"/>
        </w:rPr>
      </w:pPr>
      <w:r w:rsidRPr="00165BAA">
        <w:rPr>
          <w:rFonts w:cs="Arial"/>
          <w:sz w:val="24"/>
          <w:szCs w:val="24"/>
          <w:lang w:val="en-US"/>
        </w:rPr>
        <w:t xml:space="preserve">Dr. Emanuel Rauter, Managing Partner of VITA </w:t>
      </w:r>
      <w:proofErr w:type="spellStart"/>
      <w:r w:rsidRPr="00165BAA">
        <w:rPr>
          <w:rFonts w:cs="Arial"/>
          <w:sz w:val="24"/>
          <w:szCs w:val="24"/>
          <w:lang w:val="en-US"/>
        </w:rPr>
        <w:t>Zahnfabrik</w:t>
      </w:r>
      <w:proofErr w:type="spellEnd"/>
      <w:r w:rsidRPr="00165BAA">
        <w:rPr>
          <w:rFonts w:cs="Arial"/>
          <w:sz w:val="24"/>
          <w:szCs w:val="24"/>
          <w:lang w:val="en-US"/>
        </w:rPr>
        <w:t>, emphasizes:</w:t>
      </w:r>
      <w:r w:rsidR="0022176C">
        <w:rPr>
          <w:rFonts w:cs="Arial"/>
          <w:sz w:val="24"/>
          <w:szCs w:val="24"/>
          <w:lang w:val="en-US"/>
        </w:rPr>
        <w:t xml:space="preserve">                           </w:t>
      </w:r>
      <w:r w:rsidR="0022176C">
        <w:rPr>
          <w:sz w:val="24"/>
          <w:szCs w:val="24"/>
          <w:lang w:val="en-US"/>
        </w:rPr>
        <w:t xml:space="preserve">"2024 is a very special year for VITA. Founded 100 years ago, we have been able to work together with dental technicians and dentists for a long time on ever better prosthetics for patients. </w:t>
      </w:r>
      <w:proofErr w:type="gramStart"/>
      <w:r w:rsidR="0022176C">
        <w:rPr>
          <w:sz w:val="24"/>
          <w:szCs w:val="24"/>
          <w:lang w:val="en-US"/>
        </w:rPr>
        <w:t>So</w:t>
      </w:r>
      <w:proofErr w:type="gramEnd"/>
      <w:r w:rsidR="0022176C">
        <w:rPr>
          <w:sz w:val="24"/>
          <w:szCs w:val="24"/>
          <w:lang w:val="en-US"/>
        </w:rPr>
        <w:t xml:space="preserve"> when we celebrate our 100th anniversary, we do so with great gratitude. Grateful for the loyalty of our users and grateful for the commitment of so many employees who have contributed to this success. And we look back on VITA with </w:t>
      </w:r>
      <w:proofErr w:type="gramStart"/>
      <w:r w:rsidR="0022176C">
        <w:rPr>
          <w:sz w:val="24"/>
          <w:szCs w:val="24"/>
          <w:lang w:val="en-US"/>
        </w:rPr>
        <w:t>pride, because</w:t>
      </w:r>
      <w:proofErr w:type="gramEnd"/>
      <w:r w:rsidR="0022176C">
        <w:rPr>
          <w:sz w:val="24"/>
          <w:szCs w:val="24"/>
          <w:lang w:val="en-US"/>
        </w:rPr>
        <w:t xml:space="preserve"> we know that many milestones in dentistry are associated with our name. This is both an incentive and motivation for us to see 2024 as the first year of VITA's second century. Together with dental technicians and dentists, we want to continue working on ever better solutions for the perfect care of patients in the future."</w:t>
      </w:r>
    </w:p>
    <w:p w14:paraId="6D9DB15B" w14:textId="77777777" w:rsidR="0022176C" w:rsidRDefault="0022176C" w:rsidP="00BB60A2">
      <w:pPr>
        <w:pStyle w:val="Zwischentitel"/>
        <w:rPr>
          <w:rFonts w:cs="Arial"/>
          <w:color w:val="CC0066"/>
          <w:sz w:val="24"/>
          <w:szCs w:val="24"/>
          <w:lang w:val="en-US"/>
        </w:rPr>
      </w:pPr>
    </w:p>
    <w:p w14:paraId="17E58855" w14:textId="3013407C" w:rsidR="00BB60A2" w:rsidRPr="00D46420" w:rsidRDefault="00BB60A2" w:rsidP="00BB60A2">
      <w:pPr>
        <w:pStyle w:val="Zwischentitel"/>
        <w:rPr>
          <w:rFonts w:cs="Arial"/>
          <w:color w:val="CC0066"/>
          <w:sz w:val="24"/>
          <w:szCs w:val="24"/>
          <w:lang w:val="en-US"/>
        </w:rPr>
      </w:pPr>
      <w:r w:rsidRPr="00D46420">
        <w:rPr>
          <w:rFonts w:cs="Arial"/>
          <w:color w:val="CC0066"/>
          <w:sz w:val="24"/>
          <w:szCs w:val="24"/>
          <w:lang w:val="en-US"/>
        </w:rPr>
        <w:lastRenderedPageBreak/>
        <w:t xml:space="preserve">Proximity to Users </w:t>
      </w:r>
    </w:p>
    <w:p w14:paraId="5BABED55" w14:textId="319D7206" w:rsidR="00BB60A2" w:rsidRPr="008540C5" w:rsidRDefault="00BB60A2" w:rsidP="00BB60A2">
      <w:pPr>
        <w:autoSpaceDE w:val="0"/>
        <w:autoSpaceDN w:val="0"/>
        <w:adjustRightInd w:val="0"/>
        <w:spacing w:line="240" w:lineRule="auto"/>
        <w:rPr>
          <w:rFonts w:cs="Arial"/>
          <w:b/>
          <w:bCs/>
          <w:sz w:val="24"/>
          <w:szCs w:val="24"/>
          <w:lang w:val="en-US"/>
        </w:rPr>
      </w:pPr>
      <w:r w:rsidRPr="008540C5">
        <w:rPr>
          <w:rFonts w:cs="Arial"/>
          <w:sz w:val="24"/>
          <w:szCs w:val="24"/>
          <w:lang w:val="en-US"/>
        </w:rPr>
        <w:t xml:space="preserve">Dental technicians and dentists in more than 150 countries around the world rely </w:t>
      </w:r>
      <w:r w:rsidR="00841F4D">
        <w:rPr>
          <w:rFonts w:cs="Arial"/>
          <w:sz w:val="24"/>
          <w:szCs w:val="24"/>
          <w:lang w:val="en-US"/>
        </w:rPr>
        <w:t xml:space="preserve">on </w:t>
      </w:r>
      <w:r w:rsidRPr="008540C5">
        <w:rPr>
          <w:rFonts w:cs="Arial"/>
          <w:sz w:val="24"/>
          <w:szCs w:val="24"/>
          <w:lang w:val="en-US"/>
        </w:rPr>
        <w:t xml:space="preserve">VITA </w:t>
      </w:r>
      <w:proofErr w:type="spellStart"/>
      <w:r w:rsidRPr="008540C5">
        <w:rPr>
          <w:rFonts w:cs="Arial"/>
          <w:sz w:val="24"/>
          <w:szCs w:val="24"/>
          <w:lang w:val="en-US"/>
        </w:rPr>
        <w:t>Zahnfabrik's</w:t>
      </w:r>
      <w:proofErr w:type="spellEnd"/>
      <w:r w:rsidRPr="008540C5">
        <w:rPr>
          <w:rFonts w:cs="Arial"/>
          <w:sz w:val="24"/>
          <w:szCs w:val="24"/>
          <w:lang w:val="en-US"/>
        </w:rPr>
        <w:t xml:space="preserve"> solutions to provide their patients with the best possible care. An international distribution network </w:t>
      </w:r>
      <w:r>
        <w:rPr>
          <w:rFonts w:cs="Arial"/>
          <w:sz w:val="24"/>
          <w:szCs w:val="24"/>
          <w:lang w:val="en-US"/>
        </w:rPr>
        <w:t>grants</w:t>
      </w:r>
      <w:r w:rsidRPr="008540C5">
        <w:rPr>
          <w:rFonts w:cs="Arial"/>
          <w:sz w:val="24"/>
          <w:szCs w:val="24"/>
          <w:lang w:val="en-US"/>
        </w:rPr>
        <w:t xml:space="preserve"> access to innovative premium products for shade determination, CAD/CAM materials, pressing and veneering materials, as well as </w:t>
      </w:r>
      <w:r>
        <w:rPr>
          <w:rFonts w:cs="Arial"/>
          <w:sz w:val="24"/>
          <w:szCs w:val="24"/>
          <w:lang w:val="en-US"/>
        </w:rPr>
        <w:t>denture</w:t>
      </w:r>
      <w:r w:rsidRPr="008540C5">
        <w:rPr>
          <w:rFonts w:cs="Arial"/>
          <w:sz w:val="24"/>
          <w:szCs w:val="24"/>
          <w:lang w:val="en-US"/>
        </w:rPr>
        <w:t xml:space="preserve"> teeth and solutions for</w:t>
      </w:r>
      <w:r w:rsidRPr="008540C5">
        <w:rPr>
          <w:lang w:val="en-US"/>
        </w:rPr>
        <w:t xml:space="preserve"> </w:t>
      </w:r>
      <w:r w:rsidRPr="008540C5">
        <w:rPr>
          <w:rFonts w:cs="Arial"/>
          <w:sz w:val="24"/>
          <w:szCs w:val="24"/>
          <w:lang w:val="en-US"/>
        </w:rPr>
        <w:t>the digital fabrication of dentures</w:t>
      </w:r>
      <w:r>
        <w:rPr>
          <w:rFonts w:cs="Arial"/>
          <w:sz w:val="24"/>
          <w:szCs w:val="24"/>
          <w:lang w:val="en-US"/>
        </w:rPr>
        <w:t xml:space="preserve">. </w:t>
      </w:r>
      <w:r w:rsidRPr="008540C5">
        <w:rPr>
          <w:rFonts w:cs="Arial"/>
          <w:sz w:val="24"/>
          <w:szCs w:val="24"/>
          <w:lang w:val="en-US"/>
        </w:rPr>
        <w:t xml:space="preserve">Being close to the user also means sharing knowledge. </w:t>
      </w:r>
      <w:r>
        <w:rPr>
          <w:rFonts w:cs="Arial"/>
          <w:sz w:val="24"/>
          <w:szCs w:val="24"/>
          <w:lang w:val="en-US"/>
        </w:rPr>
        <w:t xml:space="preserve">The </w:t>
      </w:r>
      <w:r w:rsidRPr="008540C5">
        <w:rPr>
          <w:rFonts w:cs="Arial"/>
          <w:sz w:val="24"/>
          <w:szCs w:val="24"/>
          <w:lang w:val="en-US"/>
        </w:rPr>
        <w:t>VITA</w:t>
      </w:r>
      <w:r>
        <w:rPr>
          <w:rFonts w:cs="Arial"/>
          <w:sz w:val="24"/>
          <w:szCs w:val="24"/>
          <w:lang w:val="en-US"/>
        </w:rPr>
        <w:t xml:space="preserve"> ACADEMY</w:t>
      </w:r>
      <w:r w:rsidRPr="008540C5">
        <w:rPr>
          <w:rFonts w:cs="Arial"/>
          <w:sz w:val="24"/>
          <w:szCs w:val="24"/>
          <w:lang w:val="en-US"/>
        </w:rPr>
        <w:t xml:space="preserve"> lives and breathes continuing</w:t>
      </w:r>
      <w:r>
        <w:rPr>
          <w:rFonts w:cs="Arial"/>
          <w:sz w:val="24"/>
          <w:szCs w:val="24"/>
          <w:lang w:val="en-US"/>
        </w:rPr>
        <w:t xml:space="preserve"> </w:t>
      </w:r>
      <w:r w:rsidRPr="008540C5">
        <w:rPr>
          <w:rFonts w:cs="Arial"/>
          <w:sz w:val="24"/>
          <w:szCs w:val="24"/>
          <w:lang w:val="en-US"/>
        </w:rPr>
        <w:t>education, and as a competent knowledge partner</w:t>
      </w:r>
      <w:r w:rsidR="00841F4D">
        <w:rPr>
          <w:rFonts w:cs="Arial"/>
          <w:sz w:val="24"/>
          <w:szCs w:val="24"/>
          <w:lang w:val="en-US"/>
        </w:rPr>
        <w:t>,</w:t>
      </w:r>
      <w:r w:rsidRPr="008540C5">
        <w:rPr>
          <w:rFonts w:cs="Arial"/>
          <w:sz w:val="24"/>
          <w:szCs w:val="24"/>
          <w:lang w:val="en-US"/>
        </w:rPr>
        <w:t xml:space="preserve"> offers</w:t>
      </w:r>
      <w:r>
        <w:rPr>
          <w:rFonts w:cs="Arial"/>
          <w:sz w:val="24"/>
          <w:szCs w:val="24"/>
          <w:lang w:val="en-US"/>
        </w:rPr>
        <w:t xml:space="preserve"> </w:t>
      </w:r>
      <w:r w:rsidRPr="008540C5">
        <w:rPr>
          <w:rFonts w:cs="Arial"/>
          <w:sz w:val="24"/>
          <w:szCs w:val="24"/>
          <w:lang w:val="en-US"/>
        </w:rPr>
        <w:t>comprehensive and customized professional education programs.</w:t>
      </w:r>
      <w:r>
        <w:rPr>
          <w:rFonts w:cs="Arial"/>
          <w:sz w:val="24"/>
          <w:szCs w:val="24"/>
          <w:lang w:val="en-US"/>
        </w:rPr>
        <w:t xml:space="preserve"> </w:t>
      </w:r>
      <w:r w:rsidRPr="008540C5">
        <w:rPr>
          <w:rFonts w:cs="Arial"/>
          <w:sz w:val="24"/>
          <w:szCs w:val="24"/>
          <w:lang w:val="en-US"/>
        </w:rPr>
        <w:t xml:space="preserve">VITA </w:t>
      </w:r>
      <w:proofErr w:type="spellStart"/>
      <w:r w:rsidRPr="008540C5">
        <w:rPr>
          <w:rFonts w:cs="Arial"/>
          <w:sz w:val="24"/>
          <w:szCs w:val="24"/>
          <w:lang w:val="en-US"/>
        </w:rPr>
        <w:t>Zahnfabrik</w:t>
      </w:r>
      <w:proofErr w:type="spellEnd"/>
      <w:r w:rsidRPr="008540C5">
        <w:rPr>
          <w:rFonts w:cs="Arial"/>
          <w:sz w:val="24"/>
          <w:szCs w:val="24"/>
          <w:lang w:val="en-US"/>
        </w:rPr>
        <w:t xml:space="preserve"> proudly reaffirms its role as a reliable</w:t>
      </w:r>
      <w:r w:rsidR="0016626A">
        <w:rPr>
          <w:rFonts w:cs="Arial"/>
          <w:sz w:val="24"/>
          <w:szCs w:val="24"/>
          <w:lang w:val="en-US"/>
        </w:rPr>
        <w:t>,</w:t>
      </w:r>
      <w:r w:rsidRPr="008540C5">
        <w:rPr>
          <w:rFonts w:cs="Arial"/>
          <w:sz w:val="24"/>
          <w:szCs w:val="24"/>
          <w:lang w:val="en-US"/>
        </w:rPr>
        <w:t xml:space="preserve"> </w:t>
      </w:r>
      <w:r w:rsidR="0016626A">
        <w:rPr>
          <w:rFonts w:cs="Arial"/>
          <w:sz w:val="24"/>
          <w:szCs w:val="24"/>
          <w:lang w:val="en-US"/>
        </w:rPr>
        <w:t xml:space="preserve">global </w:t>
      </w:r>
      <w:r w:rsidRPr="008540C5">
        <w:rPr>
          <w:rFonts w:cs="Arial"/>
          <w:sz w:val="24"/>
          <w:szCs w:val="24"/>
          <w:lang w:val="en-US"/>
        </w:rPr>
        <w:t xml:space="preserve">partner for dental technicians, </w:t>
      </w:r>
      <w:proofErr w:type="gramStart"/>
      <w:r w:rsidRPr="008540C5">
        <w:rPr>
          <w:rFonts w:cs="Arial"/>
          <w:sz w:val="24"/>
          <w:szCs w:val="24"/>
          <w:lang w:val="en-US"/>
        </w:rPr>
        <w:t>dentists</w:t>
      </w:r>
      <w:proofErr w:type="gramEnd"/>
      <w:r w:rsidRPr="008540C5">
        <w:rPr>
          <w:rFonts w:cs="Arial"/>
          <w:sz w:val="24"/>
          <w:szCs w:val="24"/>
          <w:lang w:val="en-US"/>
        </w:rPr>
        <w:t xml:space="preserve"> and customers, </w:t>
      </w:r>
      <w:r w:rsidR="0016626A">
        <w:rPr>
          <w:rFonts w:cs="Arial"/>
          <w:sz w:val="24"/>
          <w:szCs w:val="24"/>
          <w:lang w:val="en-US"/>
        </w:rPr>
        <w:t xml:space="preserve">optimistically </w:t>
      </w:r>
      <w:r w:rsidRPr="008540C5">
        <w:rPr>
          <w:rFonts w:cs="Arial"/>
          <w:sz w:val="24"/>
          <w:szCs w:val="24"/>
          <w:lang w:val="en-US"/>
        </w:rPr>
        <w:t>looking forward to another 100 years of innovative solutions.</w:t>
      </w:r>
      <w:r w:rsidRPr="008540C5">
        <w:rPr>
          <w:lang w:val="en-US"/>
        </w:rPr>
        <w:t xml:space="preserve"> </w:t>
      </w:r>
    </w:p>
    <w:p w14:paraId="6DBCC884" w14:textId="77777777" w:rsidR="00BB60A2" w:rsidRPr="00EB08CA" w:rsidRDefault="00BB60A2" w:rsidP="00BB60A2">
      <w:pPr>
        <w:autoSpaceDE w:val="0"/>
        <w:autoSpaceDN w:val="0"/>
        <w:adjustRightInd w:val="0"/>
        <w:spacing w:line="240" w:lineRule="auto"/>
        <w:rPr>
          <w:rFonts w:cs="Arial"/>
          <w:sz w:val="24"/>
          <w:szCs w:val="24"/>
          <w:lang w:val="en-US"/>
        </w:rPr>
      </w:pPr>
    </w:p>
    <w:p w14:paraId="7E656CB5" w14:textId="3829E0F0" w:rsidR="00BB60A2" w:rsidRDefault="00BB60A2" w:rsidP="00BB60A2">
      <w:pPr>
        <w:autoSpaceDE w:val="0"/>
        <w:autoSpaceDN w:val="0"/>
        <w:adjustRightInd w:val="0"/>
        <w:spacing w:line="240" w:lineRule="auto"/>
        <w:rPr>
          <w:rFonts w:cs="Arial"/>
          <w:sz w:val="24"/>
          <w:szCs w:val="24"/>
          <w:lang w:val="en-US"/>
        </w:rPr>
      </w:pPr>
      <w:r w:rsidRPr="00D46420">
        <w:rPr>
          <w:rFonts w:cs="Arial"/>
          <w:b/>
          <w:bCs/>
          <w:color w:val="CC0066"/>
          <w:sz w:val="24"/>
          <w:szCs w:val="24"/>
          <w:lang w:val="en-US"/>
        </w:rPr>
        <w:t xml:space="preserve">Pioneering Developments &amp; Highest Quality Standards                                                      </w:t>
      </w:r>
      <w:r w:rsidRPr="0007672D">
        <w:rPr>
          <w:rFonts w:cs="Arial"/>
          <w:sz w:val="24"/>
          <w:szCs w:val="24"/>
          <w:lang w:val="en-US"/>
        </w:rPr>
        <w:t xml:space="preserve">Since its </w:t>
      </w:r>
      <w:r>
        <w:rPr>
          <w:rFonts w:cs="Arial"/>
          <w:sz w:val="24"/>
          <w:szCs w:val="24"/>
          <w:lang w:val="en-US"/>
        </w:rPr>
        <w:t>foundation</w:t>
      </w:r>
      <w:r w:rsidRPr="0007672D">
        <w:rPr>
          <w:rFonts w:cs="Arial"/>
          <w:sz w:val="24"/>
          <w:szCs w:val="24"/>
          <w:lang w:val="en-US"/>
        </w:rPr>
        <w:t xml:space="preserve"> in 1924, VITA </w:t>
      </w:r>
      <w:proofErr w:type="spellStart"/>
      <w:r w:rsidRPr="0007672D">
        <w:rPr>
          <w:rFonts w:cs="Arial"/>
          <w:sz w:val="24"/>
          <w:szCs w:val="24"/>
          <w:lang w:val="en-US"/>
        </w:rPr>
        <w:t>Zahnfabrik</w:t>
      </w:r>
      <w:proofErr w:type="spellEnd"/>
      <w:r w:rsidRPr="0007672D">
        <w:rPr>
          <w:rFonts w:cs="Arial"/>
          <w:sz w:val="24"/>
          <w:szCs w:val="24"/>
          <w:lang w:val="en-US"/>
        </w:rPr>
        <w:t xml:space="preserve"> has continuously blended craftsmanship and innovative technology to </w:t>
      </w:r>
      <w:r>
        <w:rPr>
          <w:rFonts w:cs="Arial"/>
          <w:sz w:val="24"/>
          <w:szCs w:val="24"/>
          <w:lang w:val="en-US"/>
        </w:rPr>
        <w:t>drive progress in dentistry</w:t>
      </w:r>
      <w:r w:rsidRPr="0007672D">
        <w:rPr>
          <w:rFonts w:cs="Arial"/>
          <w:sz w:val="24"/>
          <w:szCs w:val="24"/>
          <w:lang w:val="en-US"/>
        </w:rPr>
        <w:t xml:space="preserve">. Through targeted research, pioneering evolutions and the highest quality standards, the company has significantly </w:t>
      </w:r>
      <w:r>
        <w:rPr>
          <w:rFonts w:cs="Arial"/>
          <w:sz w:val="24"/>
          <w:szCs w:val="24"/>
          <w:lang w:val="en-US"/>
        </w:rPr>
        <w:t>shaped</w:t>
      </w:r>
      <w:r w:rsidRPr="0007672D">
        <w:rPr>
          <w:rFonts w:cs="Arial"/>
          <w:sz w:val="24"/>
          <w:szCs w:val="24"/>
          <w:lang w:val="en-US"/>
        </w:rPr>
        <w:t xml:space="preserve"> the dental</w:t>
      </w:r>
      <w:r>
        <w:rPr>
          <w:rFonts w:cs="Arial"/>
          <w:sz w:val="24"/>
          <w:szCs w:val="24"/>
          <w:lang w:val="en-US"/>
        </w:rPr>
        <w:t xml:space="preserve"> technology and dentistry sector. </w:t>
      </w:r>
      <w:r w:rsidRPr="0007672D">
        <w:rPr>
          <w:rFonts w:cs="Arial"/>
          <w:sz w:val="24"/>
          <w:szCs w:val="24"/>
          <w:lang w:val="en-US"/>
        </w:rPr>
        <w:t>Safety in application, quality and customer-oriented products are at the core of all solutions.</w:t>
      </w:r>
      <w:r>
        <w:rPr>
          <w:rFonts w:cs="Arial"/>
          <w:sz w:val="24"/>
          <w:szCs w:val="24"/>
          <w:lang w:val="en-US"/>
        </w:rPr>
        <w:t xml:space="preserve"> </w:t>
      </w:r>
    </w:p>
    <w:p w14:paraId="1408463B" w14:textId="77777777" w:rsidR="00BB60A2" w:rsidRDefault="00BB60A2" w:rsidP="00BB60A2">
      <w:pPr>
        <w:autoSpaceDE w:val="0"/>
        <w:autoSpaceDN w:val="0"/>
        <w:adjustRightInd w:val="0"/>
        <w:spacing w:line="240" w:lineRule="auto"/>
        <w:rPr>
          <w:rFonts w:cs="Arial"/>
          <w:sz w:val="24"/>
          <w:szCs w:val="24"/>
          <w:lang w:val="en-US"/>
        </w:rPr>
      </w:pPr>
    </w:p>
    <w:p w14:paraId="1C7AFD42" w14:textId="14C4C460" w:rsidR="00BB60A2" w:rsidRPr="0007672D" w:rsidRDefault="00BB60A2" w:rsidP="00BB60A2">
      <w:pPr>
        <w:autoSpaceDE w:val="0"/>
        <w:autoSpaceDN w:val="0"/>
        <w:adjustRightInd w:val="0"/>
        <w:spacing w:line="240" w:lineRule="auto"/>
        <w:rPr>
          <w:rFonts w:ascii="UniversNextPro-LightCond" w:hAnsi="UniversNextPro-LightCond" w:cs="UniversNextPro-LightCond"/>
          <w:sz w:val="24"/>
          <w:szCs w:val="24"/>
          <w:lang w:val="en-US"/>
        </w:rPr>
      </w:pPr>
      <w:r w:rsidRPr="0007672D">
        <w:rPr>
          <w:rFonts w:cs="Arial"/>
          <w:sz w:val="24"/>
          <w:szCs w:val="24"/>
          <w:lang w:val="en-US"/>
        </w:rPr>
        <w:t xml:space="preserve">VITA </w:t>
      </w:r>
      <w:proofErr w:type="spellStart"/>
      <w:r w:rsidRPr="0007672D">
        <w:rPr>
          <w:rFonts w:cs="Arial"/>
          <w:sz w:val="24"/>
          <w:szCs w:val="24"/>
          <w:lang w:val="en-US"/>
        </w:rPr>
        <w:t>Zahnfabrik</w:t>
      </w:r>
      <w:proofErr w:type="spellEnd"/>
      <w:r w:rsidRPr="0007672D">
        <w:rPr>
          <w:rFonts w:cs="Arial"/>
          <w:sz w:val="24"/>
          <w:szCs w:val="24"/>
          <w:lang w:val="en-US"/>
        </w:rPr>
        <w:t xml:space="preserve"> extends </w:t>
      </w:r>
      <w:r w:rsidR="0016626A">
        <w:rPr>
          <w:rFonts w:cs="Arial"/>
          <w:sz w:val="24"/>
          <w:szCs w:val="24"/>
          <w:lang w:val="en-US"/>
        </w:rPr>
        <w:t xml:space="preserve">its </w:t>
      </w:r>
      <w:r w:rsidRPr="0007672D">
        <w:rPr>
          <w:rFonts w:cs="Arial"/>
          <w:sz w:val="24"/>
          <w:szCs w:val="24"/>
          <w:lang w:val="en-US"/>
        </w:rPr>
        <w:t xml:space="preserve">heartfelt thanks to all users, customers, </w:t>
      </w:r>
      <w:proofErr w:type="gramStart"/>
      <w:r w:rsidRPr="0007672D">
        <w:rPr>
          <w:rFonts w:cs="Arial"/>
          <w:sz w:val="24"/>
          <w:szCs w:val="24"/>
          <w:lang w:val="en-US"/>
        </w:rPr>
        <w:t>partners</w:t>
      </w:r>
      <w:proofErr w:type="gramEnd"/>
      <w:r w:rsidRPr="0007672D">
        <w:rPr>
          <w:rFonts w:cs="Arial"/>
          <w:sz w:val="24"/>
          <w:szCs w:val="24"/>
          <w:lang w:val="en-US"/>
        </w:rPr>
        <w:t xml:space="preserve"> and employees for their trust over the years. </w:t>
      </w:r>
      <w:r w:rsidR="0016626A">
        <w:rPr>
          <w:rFonts w:cs="Arial"/>
          <w:sz w:val="24"/>
          <w:szCs w:val="24"/>
          <w:lang w:val="en-US"/>
        </w:rPr>
        <w:t>Operating u</w:t>
      </w:r>
      <w:r w:rsidRPr="0007672D">
        <w:rPr>
          <w:rFonts w:cs="Arial"/>
          <w:sz w:val="24"/>
          <w:szCs w:val="24"/>
          <w:lang w:val="en-US"/>
        </w:rPr>
        <w:t>nder the motto "</w:t>
      </w:r>
      <w:r>
        <w:rPr>
          <w:rFonts w:cs="Arial"/>
          <w:sz w:val="24"/>
          <w:szCs w:val="24"/>
          <w:lang w:val="en-US"/>
        </w:rPr>
        <w:t>Bringing Dental Pr</w:t>
      </w:r>
      <w:r w:rsidRPr="0007672D">
        <w:rPr>
          <w:rFonts w:cs="Arial"/>
          <w:sz w:val="24"/>
          <w:szCs w:val="24"/>
          <w:lang w:val="en-US"/>
        </w:rPr>
        <w:t xml:space="preserve">osthetics </w:t>
      </w:r>
      <w:r>
        <w:rPr>
          <w:rFonts w:cs="Arial"/>
          <w:sz w:val="24"/>
          <w:szCs w:val="24"/>
          <w:lang w:val="en-US"/>
        </w:rPr>
        <w:t xml:space="preserve">to Life </w:t>
      </w:r>
      <w:r w:rsidRPr="0007672D">
        <w:rPr>
          <w:rFonts w:cs="Arial"/>
          <w:sz w:val="24"/>
          <w:szCs w:val="24"/>
          <w:lang w:val="en-US"/>
        </w:rPr>
        <w:t>– VITA PERFECT MATCH Experience</w:t>
      </w:r>
      <w:r w:rsidR="0016626A">
        <w:rPr>
          <w:rFonts w:cs="Arial"/>
          <w:sz w:val="24"/>
          <w:szCs w:val="24"/>
          <w:lang w:val="en-US"/>
        </w:rPr>
        <w:t>,</w:t>
      </w:r>
      <w:r w:rsidRPr="0007672D">
        <w:rPr>
          <w:rFonts w:cs="Arial"/>
          <w:sz w:val="24"/>
          <w:szCs w:val="24"/>
          <w:lang w:val="en-US"/>
        </w:rPr>
        <w:t>" the company looks forward to many more years of collaborative innovation and successful cooperation.</w:t>
      </w:r>
    </w:p>
    <w:p w14:paraId="35528CD1" w14:textId="77777777" w:rsidR="00BB60A2" w:rsidRPr="0007672D" w:rsidRDefault="00BB60A2" w:rsidP="00BB60A2">
      <w:pPr>
        <w:autoSpaceDE w:val="0"/>
        <w:autoSpaceDN w:val="0"/>
        <w:adjustRightInd w:val="0"/>
        <w:spacing w:line="240" w:lineRule="auto"/>
        <w:rPr>
          <w:rFonts w:cs="Arial"/>
          <w:sz w:val="24"/>
          <w:szCs w:val="24"/>
          <w:lang w:val="en-US"/>
        </w:rPr>
      </w:pPr>
    </w:p>
    <w:p w14:paraId="3AF0FE79" w14:textId="5BAE499A" w:rsidR="0051591A" w:rsidRDefault="0051591A">
      <w:pPr>
        <w:spacing w:line="240" w:lineRule="auto"/>
        <w:rPr>
          <w:rFonts w:cs="Arial"/>
          <w:lang w:val="en-US"/>
        </w:rPr>
      </w:pPr>
      <w:r>
        <w:rPr>
          <w:rFonts w:cs="Arial"/>
          <w:lang w:val="en-US"/>
        </w:rPr>
        <w:br w:type="page"/>
      </w:r>
    </w:p>
    <w:p w14:paraId="4A5F4BE9" w14:textId="44232D10" w:rsidR="00BB60A2" w:rsidRPr="0007672D" w:rsidRDefault="001503F5" w:rsidP="00BB60A2">
      <w:pPr>
        <w:rPr>
          <w:rFonts w:cs="Arial"/>
          <w:lang w:val="en-US"/>
        </w:rPr>
      </w:pPr>
      <w:r>
        <w:rPr>
          <w:noProof/>
        </w:rPr>
        <w:lastRenderedPageBreak/>
        <w:drawing>
          <wp:anchor distT="0" distB="0" distL="114300" distR="114300" simplePos="0" relativeHeight="251670528" behindDoc="1" locked="0" layoutInCell="1" allowOverlap="1" wp14:anchorId="109EC03C" wp14:editId="2C285DBE">
            <wp:simplePos x="0" y="0"/>
            <wp:positionH relativeFrom="margin">
              <wp:posOffset>0</wp:posOffset>
            </wp:positionH>
            <wp:positionV relativeFrom="paragraph">
              <wp:posOffset>205105</wp:posOffset>
            </wp:positionV>
            <wp:extent cx="5939790" cy="3134995"/>
            <wp:effectExtent l="0" t="0" r="3810" b="8255"/>
            <wp:wrapTight wrapText="bothSides">
              <wp:wrapPolygon edited="0">
                <wp:start x="0" y="0"/>
                <wp:lineTo x="0" y="21526"/>
                <wp:lineTo x="21545" y="21526"/>
                <wp:lineTo x="21545" y="0"/>
                <wp:lineTo x="0" y="0"/>
              </wp:wrapPolygon>
            </wp:wrapTight>
            <wp:docPr id="709917717" name="Grafik 2" descr="Ein Bild, das Im Haus, Taschenrechner, Fernbedien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917717" name="Grafik 2" descr="Ein Bild, das Im Haus, Taschenrechner, Fernbedienung enthält.&#10;&#10;Automatisch generierte Beschreibung"/>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5939790" cy="31349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4F00F52" w14:textId="0522A466" w:rsidR="00BB60A2" w:rsidRPr="0007672D" w:rsidRDefault="001503F5" w:rsidP="00BB60A2">
      <w:pPr>
        <w:rPr>
          <w:rFonts w:cs="Arial"/>
          <w:lang w:val="en-US"/>
        </w:rPr>
      </w:pPr>
      <w:r>
        <w:rPr>
          <w:noProof/>
        </w:rPr>
        <w:drawing>
          <wp:anchor distT="0" distB="0" distL="114300" distR="114300" simplePos="0" relativeHeight="251668480" behindDoc="0" locked="0" layoutInCell="1" allowOverlap="1" wp14:anchorId="093D33E8" wp14:editId="02A5CB25">
            <wp:simplePos x="0" y="0"/>
            <wp:positionH relativeFrom="column">
              <wp:posOffset>33020</wp:posOffset>
            </wp:positionH>
            <wp:positionV relativeFrom="paragraph">
              <wp:posOffset>3357880</wp:posOffset>
            </wp:positionV>
            <wp:extent cx="3663950" cy="1578610"/>
            <wp:effectExtent l="0" t="0" r="0" b="2540"/>
            <wp:wrapThrough wrapText="bothSides">
              <wp:wrapPolygon edited="0">
                <wp:start x="0" y="0"/>
                <wp:lineTo x="0" y="21374"/>
                <wp:lineTo x="21450" y="21374"/>
                <wp:lineTo x="21450" y="0"/>
                <wp:lineTo x="0" y="0"/>
              </wp:wrapPolygon>
            </wp:wrapThrough>
            <wp:docPr id="1901795117" name="Grafik 1" descr="Ein Bild, das Schrift, Text, Grafiken,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795117" name="Grafik 1" descr="Ein Bild, das Schrift, Text, Grafiken, Design enthält.&#10;&#10;Automatisch generierte Beschreibung"/>
                    <pic:cNvPicPr/>
                  </pic:nvPicPr>
                  <pic:blipFill>
                    <a:blip r:embed="rId12" cstate="email">
                      <a:extLst>
                        <a:ext uri="{28A0092B-C50C-407E-A947-70E740481C1C}">
                          <a14:useLocalDpi xmlns:a14="http://schemas.microsoft.com/office/drawing/2010/main"/>
                        </a:ext>
                      </a:extLst>
                    </a:blip>
                    <a:stretch>
                      <a:fillRect/>
                    </a:stretch>
                  </pic:blipFill>
                  <pic:spPr>
                    <a:xfrm>
                      <a:off x="0" y="0"/>
                      <a:ext cx="3663950" cy="1578610"/>
                    </a:xfrm>
                    <a:prstGeom prst="rect">
                      <a:avLst/>
                    </a:prstGeom>
                  </pic:spPr>
                </pic:pic>
              </a:graphicData>
            </a:graphic>
            <wp14:sizeRelH relativeFrom="margin">
              <wp14:pctWidth>0</wp14:pctWidth>
            </wp14:sizeRelH>
            <wp14:sizeRelV relativeFrom="margin">
              <wp14:pctHeight>0</wp14:pctHeight>
            </wp14:sizeRelV>
          </wp:anchor>
        </w:drawing>
      </w:r>
    </w:p>
    <w:p w14:paraId="3785F162" w14:textId="1D27118C" w:rsidR="00C60FD7" w:rsidRDefault="00C60FD7" w:rsidP="00604131">
      <w:pPr>
        <w:rPr>
          <w:rFonts w:cs="Arial"/>
          <w:lang w:val="en-US"/>
        </w:rPr>
      </w:pPr>
    </w:p>
    <w:p w14:paraId="10206B8B" w14:textId="1B396D4B" w:rsidR="001503F5" w:rsidRPr="001503F5" w:rsidRDefault="001503F5" w:rsidP="001503F5">
      <w:pPr>
        <w:rPr>
          <w:rFonts w:cs="Arial"/>
          <w:lang w:val="en-US"/>
        </w:rPr>
      </w:pPr>
    </w:p>
    <w:p w14:paraId="5FE298D9" w14:textId="77777777" w:rsidR="001503F5" w:rsidRPr="001503F5" w:rsidRDefault="001503F5" w:rsidP="001503F5">
      <w:pPr>
        <w:rPr>
          <w:rFonts w:cs="Arial"/>
          <w:lang w:val="en-US"/>
        </w:rPr>
      </w:pPr>
    </w:p>
    <w:p w14:paraId="35772AF6" w14:textId="77777777" w:rsidR="001503F5" w:rsidRPr="001503F5" w:rsidRDefault="001503F5" w:rsidP="001503F5">
      <w:pPr>
        <w:rPr>
          <w:rFonts w:cs="Arial"/>
          <w:lang w:val="en-US"/>
        </w:rPr>
      </w:pPr>
    </w:p>
    <w:p w14:paraId="288130AF" w14:textId="77777777" w:rsidR="001503F5" w:rsidRPr="001503F5" w:rsidRDefault="001503F5" w:rsidP="001503F5">
      <w:pPr>
        <w:rPr>
          <w:rFonts w:cs="Arial"/>
          <w:lang w:val="en-US"/>
        </w:rPr>
      </w:pPr>
    </w:p>
    <w:p w14:paraId="42D70CFE" w14:textId="77777777" w:rsidR="001503F5" w:rsidRPr="001503F5" w:rsidRDefault="001503F5" w:rsidP="001503F5">
      <w:pPr>
        <w:rPr>
          <w:rFonts w:cs="Arial"/>
          <w:lang w:val="en-US"/>
        </w:rPr>
      </w:pPr>
    </w:p>
    <w:p w14:paraId="3B1539D5" w14:textId="248D63A6" w:rsidR="001503F5" w:rsidRPr="001503F5" w:rsidRDefault="001503F5" w:rsidP="001503F5">
      <w:pPr>
        <w:rPr>
          <w:rFonts w:cs="Arial"/>
          <w:lang w:val="en-US"/>
        </w:rPr>
      </w:pPr>
      <w:r w:rsidRPr="00C60FD7">
        <w:rPr>
          <w:rFonts w:cs="Arial"/>
          <w:noProof/>
        </w:rPr>
        <mc:AlternateContent>
          <mc:Choice Requires="wps">
            <w:drawing>
              <wp:anchor distT="0" distB="0" distL="114300" distR="114300" simplePos="0" relativeHeight="251665408" behindDoc="0" locked="0" layoutInCell="1" allowOverlap="1" wp14:anchorId="6AD26506" wp14:editId="32A2537A">
                <wp:simplePos x="0" y="0"/>
                <wp:positionH relativeFrom="column">
                  <wp:posOffset>53340</wp:posOffset>
                </wp:positionH>
                <wp:positionV relativeFrom="paragraph">
                  <wp:posOffset>294640</wp:posOffset>
                </wp:positionV>
                <wp:extent cx="5793105" cy="360680"/>
                <wp:effectExtent l="0" t="0" r="0" b="1270"/>
                <wp:wrapTopAndBottom/>
                <wp:docPr id="28" name="Textfeld 28"/>
                <wp:cNvGraphicFramePr/>
                <a:graphic xmlns:a="http://schemas.openxmlformats.org/drawingml/2006/main">
                  <a:graphicData uri="http://schemas.microsoft.com/office/word/2010/wordprocessingShape">
                    <wps:wsp>
                      <wps:cNvSpPr txBox="1"/>
                      <wps:spPr>
                        <a:xfrm>
                          <a:off x="0" y="0"/>
                          <a:ext cx="5793105" cy="360680"/>
                        </a:xfrm>
                        <a:prstGeom prst="rect">
                          <a:avLst/>
                        </a:prstGeom>
                        <a:solidFill>
                          <a:prstClr val="white"/>
                        </a:solidFill>
                        <a:ln>
                          <a:noFill/>
                        </a:ln>
                      </wps:spPr>
                      <wps:txbx>
                        <w:txbxContent>
                          <w:p w14:paraId="0BA4BED8" w14:textId="1FD2D6E8" w:rsidR="00BB60A2" w:rsidRPr="00BB60A2" w:rsidRDefault="00BB60A2" w:rsidP="00BB60A2">
                            <w:pPr>
                              <w:pStyle w:val="Beschriftung"/>
                              <w:rPr>
                                <w:lang w:val="en-GB"/>
                              </w:rPr>
                            </w:pPr>
                            <w:r w:rsidRPr="009F0696">
                              <w:rPr>
                                <w:lang w:val="en-GB"/>
                              </w:rPr>
                              <w:t xml:space="preserve">VITA® and the names of the VITA products mentioned are registered trademarks of VITA </w:t>
                            </w:r>
                            <w:proofErr w:type="spellStart"/>
                            <w:r w:rsidRPr="009F0696">
                              <w:rPr>
                                <w:lang w:val="en-GB"/>
                              </w:rPr>
                              <w:t>Zahnfabrik</w:t>
                            </w:r>
                            <w:proofErr w:type="spellEnd"/>
                            <w:r w:rsidRPr="009F0696">
                              <w:rPr>
                                <w:lang w:val="en-GB"/>
                              </w:rPr>
                              <w:t xml:space="preserve"> H. Rauter GmbH &amp; Co. KG, Bad </w:t>
                            </w:r>
                            <w:proofErr w:type="spellStart"/>
                            <w:r w:rsidRPr="009F0696">
                              <w:rPr>
                                <w:lang w:val="en-GB"/>
                              </w:rPr>
                              <w:t>Säckingen</w:t>
                            </w:r>
                            <w:proofErr w:type="spellEnd"/>
                            <w:r w:rsidRPr="009F0696">
                              <w:rPr>
                                <w:lang w:val="en-GB"/>
                              </w:rPr>
                              <w:t>, Germany. We would appreciate a sample copy of any reprints.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AD26506" id="Textfeld 28" o:spid="_x0000_s1027" type="#_x0000_t202" style="position:absolute;margin-left:4.2pt;margin-top:23.2pt;width:456.15pt;height:28.4pt;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" stroked="f">
                <v:textbox style="mso-fit-shape-to-text:t" inset="0,0,0,0">
                  <w:txbxContent>
                    <w:p w14:paraId="0BA4BED8" w14:textId="1FD2D6E8" w:rsidR="00BB60A2" w:rsidRPr="00BB60A2" w:rsidRDefault="00BB60A2" w:rsidP="00BB60A2">
                      <w:pPr>
                        <w:pStyle w:val="Beschriftung"/>
                        <w:rPr>
                          <w:lang w:val="en-GB"/>
                        </w:rPr>
                      </w:pPr>
                      <w:r w:rsidRPr="009F0696">
                        <w:rPr>
                          <w:lang w:val="en-GB"/>
                        </w:rPr>
                        <w:t xml:space="preserve">VITA® and the names of the VITA products mentioned are registered trademarks of VITA </w:t>
                      </w:r>
                      <w:proofErr w:type="spellStart"/>
                      <w:r w:rsidRPr="009F0696">
                        <w:rPr>
                          <w:lang w:val="en-GB"/>
                        </w:rPr>
                        <w:t>Zahnfabrik</w:t>
                      </w:r>
                      <w:proofErr w:type="spellEnd"/>
                      <w:r w:rsidRPr="009F0696">
                        <w:rPr>
                          <w:lang w:val="en-GB"/>
                        </w:rPr>
                        <w:t xml:space="preserve"> H. Rauter GmbH &amp; Co. KG, Bad </w:t>
                      </w:r>
                      <w:proofErr w:type="spellStart"/>
                      <w:r w:rsidRPr="009F0696">
                        <w:rPr>
                          <w:lang w:val="en-GB"/>
                        </w:rPr>
                        <w:t>Säckingen</w:t>
                      </w:r>
                      <w:proofErr w:type="spellEnd"/>
                      <w:r w:rsidRPr="009F0696">
                        <w:rPr>
                          <w:lang w:val="en-GB"/>
                        </w:rPr>
                        <w:t>, Germany. We would appreciate a sample copy of any reprints.</w:t>
                      </w:r>
                    </w:p>
                  </w:txbxContent>
                </v:textbox>
                <w10:wrap type="topAndBottom"/>
              </v:shape>
            </w:pict>
          </mc:Fallback>
        </mc:AlternateContent>
      </w:r>
    </w:p>
    <w:p w14:paraId="42E1EE86" w14:textId="5F349019" w:rsidR="001503F5" w:rsidRPr="001503F5" w:rsidRDefault="001503F5" w:rsidP="001503F5">
      <w:pPr>
        <w:rPr>
          <w:rFonts w:cs="Arial"/>
          <w:lang w:val="en-US"/>
        </w:rPr>
      </w:pPr>
      <w:r w:rsidRPr="00C60FD7">
        <w:rPr>
          <w:rFonts w:cs="Arial"/>
          <w:noProof/>
        </w:rPr>
        <mc:AlternateContent>
          <mc:Choice Requires="wps">
            <w:drawing>
              <wp:anchor distT="0" distB="0" distL="114300" distR="114300" simplePos="0" relativeHeight="251672576" behindDoc="0" locked="0" layoutInCell="1" allowOverlap="1" wp14:anchorId="678BEB38" wp14:editId="7DCBB96D">
                <wp:simplePos x="0" y="0"/>
                <wp:positionH relativeFrom="margin">
                  <wp:posOffset>0</wp:posOffset>
                </wp:positionH>
                <wp:positionV relativeFrom="paragraph">
                  <wp:posOffset>516890</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3D5C7EC8" w14:textId="77777777" w:rsidR="001503F5" w:rsidRPr="003E214F" w:rsidRDefault="001503F5" w:rsidP="001503F5">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20788085" w14:textId="77777777" w:rsidR="001503F5" w:rsidRPr="00612510" w:rsidRDefault="001503F5" w:rsidP="001503F5">
                            <w:pPr>
                              <w:autoSpaceDE w:val="0"/>
                              <w:autoSpaceDN w:val="0"/>
                              <w:adjustRightInd w:val="0"/>
                              <w:snapToGrid w:val="0"/>
                              <w:spacing w:after="120" w:line="240" w:lineRule="auto"/>
                              <w:jc w:val="both"/>
                              <w:textAlignment w:val="center"/>
                              <w:rPr>
                                <w:rFonts w:cs="Arial"/>
                                <w:color w:val="3A3938"/>
                                <w:spacing w:val="-2"/>
                                <w:sz w:val="16"/>
                                <w:szCs w:val="16"/>
                                <w:lang w:val="en-US"/>
                              </w:rPr>
                            </w:pPr>
                            <w:r>
                              <w:rPr>
                                <w:rFonts w:cs="Arial"/>
                                <w:color w:val="3A3938"/>
                                <w:spacing w:val="-2"/>
                                <w:sz w:val="16"/>
                                <w:szCs w:val="16"/>
                              </w:rPr>
                              <w:t xml:space="preserve">VITA Zahnfabrik H. Rauter GmbH &amp; Co. </w:t>
                            </w:r>
                            <w:r w:rsidRPr="00612510">
                              <w:rPr>
                                <w:rFonts w:cs="Arial"/>
                                <w:color w:val="3A3938"/>
                                <w:spacing w:val="-2"/>
                                <w:sz w:val="16"/>
                                <w:szCs w:val="16"/>
                                <w:lang w:val="en-US"/>
                              </w:rPr>
                              <w:t xml:space="preserve">KG is a fourth-generation family business in the dental industry based in Bad </w:t>
                            </w:r>
                            <w:proofErr w:type="spellStart"/>
                            <w:r w:rsidRPr="00612510">
                              <w:rPr>
                                <w:rFonts w:cs="Arial"/>
                                <w:color w:val="3A3938"/>
                                <w:spacing w:val="-2"/>
                                <w:sz w:val="16"/>
                                <w:szCs w:val="16"/>
                                <w:lang w:val="en-US"/>
                              </w:rPr>
                              <w:t>Säckingen</w:t>
                            </w:r>
                            <w:proofErr w:type="spellEnd"/>
                            <w:r w:rsidRPr="00612510">
                              <w:rPr>
                                <w:rFonts w:cs="Arial"/>
                                <w:color w:val="3A3938"/>
                                <w:spacing w:val="-2"/>
                                <w:sz w:val="16"/>
                                <w:szCs w:val="16"/>
                                <w:lang w:val="en-US"/>
                              </w:rPr>
                              <w:t xml:space="preserve">, in southern Germany. For 100 years, VITA has been developing, </w:t>
                            </w:r>
                            <w:proofErr w:type="gramStart"/>
                            <w:r w:rsidRPr="00612510">
                              <w:rPr>
                                <w:rFonts w:cs="Arial"/>
                                <w:color w:val="3A3938"/>
                                <w:spacing w:val="-2"/>
                                <w:sz w:val="16"/>
                                <w:szCs w:val="16"/>
                                <w:lang w:val="en-US"/>
                              </w:rPr>
                              <w:t>producing</w:t>
                            </w:r>
                            <w:proofErr w:type="gramEnd"/>
                            <w:r w:rsidRPr="00612510">
                              <w:rPr>
                                <w:rFonts w:cs="Arial"/>
                                <w:color w:val="3A3938"/>
                                <w:spacing w:val="-2"/>
                                <w:sz w:val="16"/>
                                <w:szCs w:val="16"/>
                                <w:lang w:val="en-US"/>
                              </w:rPr>
                              <w:t xml:space="preserve"> and distributing innovative, high-quality products and solutions for dental technology and dentistry. Worldwide, more than 600 employees work for VITA </w:t>
                            </w:r>
                            <w:proofErr w:type="spellStart"/>
                            <w:r w:rsidRPr="00612510">
                              <w:rPr>
                                <w:rFonts w:cs="Arial"/>
                                <w:color w:val="3A3938"/>
                                <w:spacing w:val="-2"/>
                                <w:sz w:val="16"/>
                                <w:szCs w:val="16"/>
                                <w:lang w:val="en-US"/>
                              </w:rPr>
                              <w:t>Zahnfabrik</w:t>
                            </w:r>
                            <w:proofErr w:type="spellEnd"/>
                            <w:r w:rsidRPr="00612510">
                              <w:rPr>
                                <w:rFonts w:cs="Arial"/>
                                <w:color w:val="3A3938"/>
                                <w:spacing w:val="-2"/>
                                <w:sz w:val="16"/>
                                <w:szCs w:val="16"/>
                                <w:lang w:val="en-US"/>
                              </w:rPr>
                              <w:t xml:space="preserve">, with the objective of being closer to users and customers than anyone else. Areas of expertise range from analog and digital shade determination, denture teeth and veneering materials, press ceramics and CAD/CAM materials and furnaces and dental materials. </w:t>
                            </w:r>
                          </w:p>
                          <w:p w14:paraId="49E73B31" w14:textId="77777777" w:rsidR="001503F5" w:rsidRPr="00612510" w:rsidRDefault="001503F5" w:rsidP="001503F5">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612510">
                              <w:rPr>
                                <w:rFonts w:cs="Arial"/>
                                <w:color w:val="3A3938"/>
                                <w:spacing w:val="-2"/>
                                <w:sz w:val="16"/>
                                <w:szCs w:val="16"/>
                                <w:lang w:val="en-US"/>
                              </w:rPr>
                              <w:t xml:space="preserve">The needs of the user are also the focus of the new development of innovative system solutions for the functional and esthetic reproduction of tooth structure. With scientific expertise and targeted training programs, VITA supports and advises dental experts from more than 125 countries in their daily work. </w:t>
                            </w:r>
                          </w:p>
                          <w:p w14:paraId="46D6AE94" w14:textId="77777777" w:rsidR="001503F5" w:rsidRPr="00612510" w:rsidRDefault="001503F5" w:rsidP="001503F5">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612510">
                              <w:rPr>
                                <w:rFonts w:cs="Arial"/>
                                <w:color w:val="3A3938"/>
                                <w:spacing w:val="-2"/>
                                <w:sz w:val="16"/>
                                <w:szCs w:val="16"/>
                                <w:lang w:val="en-US"/>
                              </w:rPr>
                              <w:t>This "perfect match" can be experienced in the lab and practice, from precise tooth shade determination to the finished</w:t>
                            </w:r>
                            <w:r w:rsidRPr="00612510">
                              <w:rPr>
                                <w:rFonts w:cs="Arial"/>
                                <w:color w:val="3A3938"/>
                                <w:spacing w:val="-2"/>
                                <w:lang w:val="en-US"/>
                              </w:rPr>
                              <w:t xml:space="preserve"> </w:t>
                            </w:r>
                            <w:r w:rsidRPr="00612510">
                              <w:rPr>
                                <w:rFonts w:cs="Arial"/>
                                <w:color w:val="3A3938"/>
                                <w:spacing w:val="-2"/>
                                <w:sz w:val="16"/>
                                <w:szCs w:val="16"/>
                                <w:lang w:val="en-US"/>
                              </w:rPr>
                              <w:t xml:space="preserve">restoration and cementation. VITA </w:t>
                            </w:r>
                            <w:proofErr w:type="spellStart"/>
                            <w:r w:rsidRPr="00612510">
                              <w:rPr>
                                <w:rFonts w:cs="Arial"/>
                                <w:color w:val="3A3938"/>
                                <w:spacing w:val="-2"/>
                                <w:sz w:val="16"/>
                                <w:szCs w:val="16"/>
                                <w:lang w:val="en-US"/>
                              </w:rPr>
                              <w:t>Zahnfabrik</w:t>
                            </w:r>
                            <w:proofErr w:type="spellEnd"/>
                            <w:r w:rsidRPr="00612510">
                              <w:rPr>
                                <w:rFonts w:cs="Arial"/>
                                <w:color w:val="3A3938"/>
                                <w:spacing w:val="-2"/>
                                <w:sz w:val="16"/>
                                <w:szCs w:val="16"/>
                                <w:lang w:val="en-US"/>
                              </w:rPr>
                              <w:t xml:space="preserve"> consistently pursues a path of excellence in developing better solutions for ideal prosthetics with continuous innovation and high-quality standards. In doing so, VITA </w:t>
                            </w:r>
                            <w:proofErr w:type="spellStart"/>
                            <w:r w:rsidRPr="00612510">
                              <w:rPr>
                                <w:rFonts w:cs="Arial"/>
                                <w:color w:val="3A3938"/>
                                <w:spacing w:val="-2"/>
                                <w:sz w:val="16"/>
                                <w:szCs w:val="16"/>
                                <w:lang w:val="en-US"/>
                              </w:rPr>
                              <w:t>Zahnfabrik</w:t>
                            </w:r>
                            <w:proofErr w:type="spellEnd"/>
                            <w:r w:rsidRPr="00612510">
                              <w:rPr>
                                <w:rFonts w:cs="Arial"/>
                                <w:color w:val="3A3938"/>
                                <w:spacing w:val="-2"/>
                                <w:sz w:val="16"/>
                                <w:szCs w:val="16"/>
                                <w:lang w:val="en-US"/>
                              </w:rPr>
                              <w:t xml:space="preserve"> offers innovative restoration options that contribute to an enhanced quality of life.</w:t>
                            </w:r>
                          </w:p>
                          <w:p w14:paraId="34F42D32" w14:textId="77777777" w:rsidR="001503F5" w:rsidRPr="00612510" w:rsidRDefault="001503F5" w:rsidP="001503F5">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n-US"/>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78BEB38" id="Textfeld 66" o:spid="_x0000_s1028" type="#_x0000_t202" style="position:absolute;margin-left:0;margin-top:40.7pt;width:458.5pt;height:164.4pt;z-index:251672576;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" fillcolor="white [3201]" strokecolor="#a5a5a5 [2092]" strokeweight=".5pt">
                <v:textbox inset="2.5mm,2.5mm,2.5mm,2.5mm">
                  <w:txbxContent>
                    <w:p w14:paraId="3D5C7EC8" w14:textId="77777777" w:rsidR="001503F5" w:rsidRPr="003E214F" w:rsidRDefault="001503F5" w:rsidP="001503F5">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20788085" w14:textId="77777777" w:rsidR="001503F5" w:rsidRPr="00612510" w:rsidRDefault="001503F5" w:rsidP="001503F5">
                      <w:pPr>
                        <w:autoSpaceDE w:val="0"/>
                        <w:autoSpaceDN w:val="0"/>
                        <w:adjustRightInd w:val="0"/>
                        <w:snapToGrid w:val="0"/>
                        <w:spacing w:after="120" w:line="240" w:lineRule="auto"/>
                        <w:jc w:val="both"/>
                        <w:textAlignment w:val="center"/>
                        <w:rPr>
                          <w:rFonts w:cs="Arial"/>
                          <w:color w:val="3A3938"/>
                          <w:spacing w:val="-2"/>
                          <w:sz w:val="16"/>
                          <w:szCs w:val="16"/>
                          <w:lang w:val="en-US"/>
                        </w:rPr>
                      </w:pPr>
                      <w:r>
                        <w:rPr>
                          <w:rFonts w:cs="Arial"/>
                          <w:color w:val="3A3938"/>
                          <w:spacing w:val="-2"/>
                          <w:sz w:val="16"/>
                          <w:szCs w:val="16"/>
                        </w:rPr>
                        <w:t xml:space="preserve">VITA Zahnfabrik H. Rauter GmbH &amp; Co. </w:t>
                      </w:r>
                      <w:r w:rsidRPr="00612510">
                        <w:rPr>
                          <w:rFonts w:cs="Arial"/>
                          <w:color w:val="3A3938"/>
                          <w:spacing w:val="-2"/>
                          <w:sz w:val="16"/>
                          <w:szCs w:val="16"/>
                          <w:lang w:val="en-US"/>
                        </w:rPr>
                        <w:t xml:space="preserve">KG is a fourth-generation family business in the dental industry based in Bad </w:t>
                      </w:r>
                      <w:proofErr w:type="spellStart"/>
                      <w:r w:rsidRPr="00612510">
                        <w:rPr>
                          <w:rFonts w:cs="Arial"/>
                          <w:color w:val="3A3938"/>
                          <w:spacing w:val="-2"/>
                          <w:sz w:val="16"/>
                          <w:szCs w:val="16"/>
                          <w:lang w:val="en-US"/>
                        </w:rPr>
                        <w:t>Säckingen</w:t>
                      </w:r>
                      <w:proofErr w:type="spellEnd"/>
                      <w:r w:rsidRPr="00612510">
                        <w:rPr>
                          <w:rFonts w:cs="Arial"/>
                          <w:color w:val="3A3938"/>
                          <w:spacing w:val="-2"/>
                          <w:sz w:val="16"/>
                          <w:szCs w:val="16"/>
                          <w:lang w:val="en-US"/>
                        </w:rPr>
                        <w:t xml:space="preserve">, in southern Germany. For 100 years, VITA has been developing, </w:t>
                      </w:r>
                      <w:proofErr w:type="gramStart"/>
                      <w:r w:rsidRPr="00612510">
                        <w:rPr>
                          <w:rFonts w:cs="Arial"/>
                          <w:color w:val="3A3938"/>
                          <w:spacing w:val="-2"/>
                          <w:sz w:val="16"/>
                          <w:szCs w:val="16"/>
                          <w:lang w:val="en-US"/>
                        </w:rPr>
                        <w:t>producing</w:t>
                      </w:r>
                      <w:proofErr w:type="gramEnd"/>
                      <w:r w:rsidRPr="00612510">
                        <w:rPr>
                          <w:rFonts w:cs="Arial"/>
                          <w:color w:val="3A3938"/>
                          <w:spacing w:val="-2"/>
                          <w:sz w:val="16"/>
                          <w:szCs w:val="16"/>
                          <w:lang w:val="en-US"/>
                        </w:rPr>
                        <w:t xml:space="preserve"> and distributing innovative, high-quality products and solutions for dental technology and dentistry. Worldwide, more than 600 employees work for VITA </w:t>
                      </w:r>
                      <w:proofErr w:type="spellStart"/>
                      <w:r w:rsidRPr="00612510">
                        <w:rPr>
                          <w:rFonts w:cs="Arial"/>
                          <w:color w:val="3A3938"/>
                          <w:spacing w:val="-2"/>
                          <w:sz w:val="16"/>
                          <w:szCs w:val="16"/>
                          <w:lang w:val="en-US"/>
                        </w:rPr>
                        <w:t>Zahnfabrik</w:t>
                      </w:r>
                      <w:proofErr w:type="spellEnd"/>
                      <w:r w:rsidRPr="00612510">
                        <w:rPr>
                          <w:rFonts w:cs="Arial"/>
                          <w:color w:val="3A3938"/>
                          <w:spacing w:val="-2"/>
                          <w:sz w:val="16"/>
                          <w:szCs w:val="16"/>
                          <w:lang w:val="en-US"/>
                        </w:rPr>
                        <w:t xml:space="preserve">, with the objective of being closer to users and customers than anyone else. Areas of expertise range from analog and digital shade determination, denture teeth and veneering materials, press ceramics and CAD/CAM materials and furnaces and dental materials. </w:t>
                      </w:r>
                    </w:p>
                    <w:p w14:paraId="49E73B31" w14:textId="77777777" w:rsidR="001503F5" w:rsidRPr="00612510" w:rsidRDefault="001503F5" w:rsidP="001503F5">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612510">
                        <w:rPr>
                          <w:rFonts w:cs="Arial"/>
                          <w:color w:val="3A3938"/>
                          <w:spacing w:val="-2"/>
                          <w:sz w:val="16"/>
                          <w:szCs w:val="16"/>
                          <w:lang w:val="en-US"/>
                        </w:rPr>
                        <w:t xml:space="preserve">The needs of the user are also the focus of the new development of innovative system solutions for the functional and esthetic reproduction of tooth structure. With scientific expertise and targeted training programs, VITA supports and advises dental experts from more than 125 countries in their daily work. </w:t>
                      </w:r>
                    </w:p>
                    <w:p w14:paraId="46D6AE94" w14:textId="77777777" w:rsidR="001503F5" w:rsidRPr="00612510" w:rsidRDefault="001503F5" w:rsidP="001503F5">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612510">
                        <w:rPr>
                          <w:rFonts w:cs="Arial"/>
                          <w:color w:val="3A3938"/>
                          <w:spacing w:val="-2"/>
                          <w:sz w:val="16"/>
                          <w:szCs w:val="16"/>
                          <w:lang w:val="en-US"/>
                        </w:rPr>
                        <w:t>This "perfect match" can be experienced in the lab and practice, from precise tooth shade determination to the finished</w:t>
                      </w:r>
                      <w:r w:rsidRPr="00612510">
                        <w:rPr>
                          <w:rFonts w:cs="Arial"/>
                          <w:color w:val="3A3938"/>
                          <w:spacing w:val="-2"/>
                          <w:lang w:val="en-US"/>
                        </w:rPr>
                        <w:t xml:space="preserve"> </w:t>
                      </w:r>
                      <w:r w:rsidRPr="00612510">
                        <w:rPr>
                          <w:rFonts w:cs="Arial"/>
                          <w:color w:val="3A3938"/>
                          <w:spacing w:val="-2"/>
                          <w:sz w:val="16"/>
                          <w:szCs w:val="16"/>
                          <w:lang w:val="en-US"/>
                        </w:rPr>
                        <w:t xml:space="preserve">restoration and cementation. VITA </w:t>
                      </w:r>
                      <w:proofErr w:type="spellStart"/>
                      <w:r w:rsidRPr="00612510">
                        <w:rPr>
                          <w:rFonts w:cs="Arial"/>
                          <w:color w:val="3A3938"/>
                          <w:spacing w:val="-2"/>
                          <w:sz w:val="16"/>
                          <w:szCs w:val="16"/>
                          <w:lang w:val="en-US"/>
                        </w:rPr>
                        <w:t>Zahnfabrik</w:t>
                      </w:r>
                      <w:proofErr w:type="spellEnd"/>
                      <w:r w:rsidRPr="00612510">
                        <w:rPr>
                          <w:rFonts w:cs="Arial"/>
                          <w:color w:val="3A3938"/>
                          <w:spacing w:val="-2"/>
                          <w:sz w:val="16"/>
                          <w:szCs w:val="16"/>
                          <w:lang w:val="en-US"/>
                        </w:rPr>
                        <w:t xml:space="preserve"> consistently pursues a path of excellence in developing better solutions for ideal prosthetics with continuous innovation and high-quality standards. In doing so, VITA </w:t>
                      </w:r>
                      <w:proofErr w:type="spellStart"/>
                      <w:r w:rsidRPr="00612510">
                        <w:rPr>
                          <w:rFonts w:cs="Arial"/>
                          <w:color w:val="3A3938"/>
                          <w:spacing w:val="-2"/>
                          <w:sz w:val="16"/>
                          <w:szCs w:val="16"/>
                          <w:lang w:val="en-US"/>
                        </w:rPr>
                        <w:t>Zahnfabrik</w:t>
                      </w:r>
                      <w:proofErr w:type="spellEnd"/>
                      <w:r w:rsidRPr="00612510">
                        <w:rPr>
                          <w:rFonts w:cs="Arial"/>
                          <w:color w:val="3A3938"/>
                          <w:spacing w:val="-2"/>
                          <w:sz w:val="16"/>
                          <w:szCs w:val="16"/>
                          <w:lang w:val="en-US"/>
                        </w:rPr>
                        <w:t xml:space="preserve"> offers innovative restoration options that contribute to an enhanced quality of life.</w:t>
                      </w:r>
                    </w:p>
                    <w:p w14:paraId="34F42D32" w14:textId="77777777" w:rsidR="001503F5" w:rsidRPr="00612510" w:rsidRDefault="001503F5" w:rsidP="001503F5">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n-US"/>
                        </w:rPr>
                      </w:pPr>
                    </w:p>
                  </w:txbxContent>
                </v:textbox>
                <w10:wrap anchorx="margin"/>
              </v:shape>
            </w:pict>
          </mc:Fallback>
        </mc:AlternateContent>
      </w:r>
    </w:p>
    <w:sectPr w:rsidR="001503F5" w:rsidRPr="001503F5" w:rsidSect="00CE4AD6">
      <w:headerReference w:type="default" r:id="rId13"/>
      <w:footerReference w:type="default" r:id="rId14"/>
      <w:headerReference w:type="first" r:id="rId15"/>
      <w:footerReference w:type="first" r:id="rId16"/>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64B884" w14:textId="77777777" w:rsidR="00DB7710" w:rsidRDefault="00DB7710" w:rsidP="00604131">
      <w:r>
        <w:separator/>
      </w:r>
    </w:p>
    <w:p w14:paraId="250757DA" w14:textId="77777777" w:rsidR="00DB7710" w:rsidRDefault="00DB7710" w:rsidP="00604131"/>
  </w:endnote>
  <w:endnote w:type="continuationSeparator" w:id="0">
    <w:p w14:paraId="2079ABCB" w14:textId="77777777" w:rsidR="00DB7710" w:rsidRDefault="00DB7710" w:rsidP="00604131">
      <w:r>
        <w:continuationSeparator/>
      </w:r>
    </w:p>
    <w:p w14:paraId="76C048B5" w14:textId="77777777" w:rsidR="00DB7710" w:rsidRDefault="00DB7710" w:rsidP="0060413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UniversNextPro-LightCond">
    <w:altName w:val="Calibri"/>
    <w:panose1 w:val="00000000000000000000"/>
    <w:charset w:val="00"/>
    <w:family w:val="swiss"/>
    <w:notTrueType/>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728384"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1503F5"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1503F5">
                                <w:rPr>
                                  <w:rFonts w:cs="Arial"/>
                                  <w:color w:val="FFFFFF" w:themeColor="background1"/>
                                  <w:sz w:val="18"/>
                                  <w:szCs w:val="18"/>
                                  <w:lang w:val="en-US"/>
                                </w:rPr>
                                <w:t>KG</w:t>
                              </w:r>
                            </w:p>
                            <w:p w14:paraId="17C138CE" w14:textId="77777777" w:rsidR="00ED7C57" w:rsidRPr="001503F5" w:rsidRDefault="00ED7C57" w:rsidP="00ED7C57">
                              <w:pPr>
                                <w:snapToGrid w:val="0"/>
                                <w:spacing w:line="240" w:lineRule="auto"/>
                                <w:rPr>
                                  <w:rFonts w:cs="Arial"/>
                                  <w:color w:val="FFFFFF" w:themeColor="background1"/>
                                  <w:sz w:val="18"/>
                                  <w:szCs w:val="18"/>
                                  <w:lang w:val="en-US"/>
                                </w:rPr>
                              </w:pPr>
                              <w:r w:rsidRPr="001503F5">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9F0696">
                                <w:rPr>
                                  <w:rFonts w:cs="Arial"/>
                                  <w:color w:val="FFFFFF" w:themeColor="background1"/>
                                  <w:sz w:val="18"/>
                                  <w:szCs w:val="18"/>
                                  <w:lang w:val="en-GB"/>
                                </w:rPr>
                                <w:t xml:space="preserve">D-79713 Bad </w:t>
                              </w:r>
                              <w:proofErr w:type="spellStart"/>
                              <w:r w:rsidRPr="009F0696">
                                <w:rPr>
                                  <w:rFonts w:cs="Arial"/>
                                  <w:color w:val="FFFFFF" w:themeColor="background1"/>
                                  <w:sz w:val="18"/>
                                  <w:szCs w:val="18"/>
                                  <w:lang w:val="en-GB"/>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9F0696">
                                <w:rPr>
                                  <w:rFonts w:cs="Arial"/>
                                  <w:color w:val="FFFFFF" w:themeColor="background1"/>
                                  <w:sz w:val="18"/>
                                  <w:szCs w:val="18"/>
                                  <w:lang w:val="en-GB"/>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5AF1E7B9" w14:textId="77777777" w:rsidR="0014213B" w:rsidRPr="009F0696" w:rsidRDefault="0014213B" w:rsidP="0014213B">
                              <w:pPr>
                                <w:snapToGrid w:val="0"/>
                                <w:spacing w:line="240" w:lineRule="auto"/>
                                <w:rPr>
                                  <w:rFonts w:cs="Arial"/>
                                  <w:color w:val="FFFFFF" w:themeColor="background1"/>
                                  <w:sz w:val="18"/>
                                  <w:szCs w:val="18"/>
                                  <w:lang w:val="en-GB"/>
                                </w:rPr>
                              </w:pPr>
                              <w:r w:rsidRPr="009F0696">
                                <w:rPr>
                                  <w:rFonts w:cs="Arial"/>
                                  <w:color w:val="FFFFFF" w:themeColor="background1"/>
                                  <w:sz w:val="18"/>
                                  <w:szCs w:val="18"/>
                                  <w:lang w:val="en-GB"/>
                                </w:rPr>
                                <w:t>For questions, please contact:</w:t>
                              </w:r>
                            </w:p>
                            <w:p w14:paraId="0D537A14" w14:textId="77777777" w:rsidR="0014213B" w:rsidRPr="009F0696" w:rsidRDefault="0014213B" w:rsidP="0014213B">
                              <w:pPr>
                                <w:snapToGrid w:val="0"/>
                                <w:spacing w:line="240" w:lineRule="auto"/>
                                <w:rPr>
                                  <w:rFonts w:cs="Arial"/>
                                  <w:color w:val="FFFFFF" w:themeColor="background1"/>
                                  <w:sz w:val="18"/>
                                  <w:szCs w:val="18"/>
                                  <w:lang w:val="en-GB"/>
                                </w:rPr>
                              </w:pPr>
                              <w:r w:rsidRPr="009F0696">
                                <w:rPr>
                                  <w:rFonts w:cs="Arial"/>
                                  <w:color w:val="FFFFFF" w:themeColor="background1"/>
                                  <w:sz w:val="18"/>
                                  <w:szCs w:val="18"/>
                                  <w:lang w:val="en-GB"/>
                                </w:rPr>
                                <w:t xml:space="preserve">Stefan Kreutz </w:t>
                              </w:r>
                            </w:p>
                            <w:p w14:paraId="567F0AE2" w14:textId="77777777" w:rsidR="0014213B" w:rsidRPr="009F0696" w:rsidRDefault="0014213B" w:rsidP="0014213B">
                              <w:pPr>
                                <w:snapToGrid w:val="0"/>
                                <w:spacing w:line="240" w:lineRule="auto"/>
                                <w:rPr>
                                  <w:rFonts w:cs="Arial"/>
                                  <w:color w:val="FFFFFF" w:themeColor="background1"/>
                                  <w:sz w:val="18"/>
                                  <w:szCs w:val="18"/>
                                  <w:lang w:val="en-GB"/>
                                </w:rPr>
                              </w:pPr>
                              <w:r w:rsidRPr="009F0696">
                                <w:rPr>
                                  <w:rFonts w:cs="Arial"/>
                                  <w:color w:val="FFFFFF" w:themeColor="background1"/>
                                  <w:sz w:val="18"/>
                                  <w:szCs w:val="18"/>
                                  <w:lang w:val="en-GB"/>
                                </w:rPr>
                                <w:t>Manager Marketing Communications</w:t>
                              </w:r>
                            </w:p>
                            <w:p w14:paraId="62D17417" w14:textId="77777777" w:rsidR="0014213B" w:rsidRPr="009F0696" w:rsidRDefault="0014213B" w:rsidP="0014213B">
                              <w:pPr>
                                <w:snapToGrid w:val="0"/>
                                <w:spacing w:line="240" w:lineRule="auto"/>
                                <w:rPr>
                                  <w:rFonts w:cs="Arial"/>
                                  <w:color w:val="FFFFFF" w:themeColor="background1"/>
                                  <w:sz w:val="18"/>
                                  <w:szCs w:val="18"/>
                                  <w:lang w:val="en-GB"/>
                                </w:rPr>
                              </w:pPr>
                              <w:r w:rsidRPr="009F0696">
                                <w:rPr>
                                  <w:rFonts w:cs="Arial"/>
                                  <w:color w:val="FFFFFF" w:themeColor="background1"/>
                                  <w:sz w:val="18"/>
                                  <w:szCs w:val="18"/>
                                  <w:lang w:val="en-GB"/>
                                </w:rPr>
                                <w:t>Telephone +49 7761 562-229</w:t>
                              </w:r>
                            </w:p>
                            <w:p w14:paraId="185F7717" w14:textId="77777777" w:rsidR="0014213B" w:rsidRPr="009F0696" w:rsidRDefault="0014213B" w:rsidP="0014213B">
                              <w:pPr>
                                <w:snapToGrid w:val="0"/>
                                <w:spacing w:line="240" w:lineRule="auto"/>
                                <w:rPr>
                                  <w:rFonts w:cs="Arial"/>
                                  <w:color w:val="FFFFFF" w:themeColor="background1"/>
                                  <w:sz w:val="18"/>
                                  <w:szCs w:val="18"/>
                                  <w:lang w:val="en-GB"/>
                                </w:rPr>
                              </w:pPr>
                              <w:r w:rsidRPr="009F0696">
                                <w:rPr>
                                  <w:rFonts w:cs="Arial"/>
                                  <w:color w:val="FFFFFF" w:themeColor="background1"/>
                                  <w:sz w:val="18"/>
                                  <w:szCs w:val="18"/>
                                  <w:lang w:val="en-GB"/>
                                </w:rPr>
                                <w:t>s.kreutz@vita-zahnfabrik.com</w:t>
                              </w:r>
                            </w:p>
                            <w:p w14:paraId="6A601373" w14:textId="0E011792" w:rsidR="00ED7C57" w:rsidRPr="009F0696" w:rsidRDefault="00ED7C57" w:rsidP="00ED7C57">
                              <w:pPr>
                                <w:snapToGrid w:val="0"/>
                                <w:spacing w:line="240" w:lineRule="auto"/>
                                <w:rPr>
                                  <w:rFonts w:cs="Arial"/>
                                  <w:color w:val="FFFFFF" w:themeColor="background1"/>
                                  <w:sz w:val="18"/>
                                  <w:szCs w:val="18"/>
                                  <w:lang w:val="en-GB"/>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9" style="position:absolute;margin-left:-78.35pt;margin-top:4.2pt;width:602.8pt;height:91.1pt;z-index:251728384"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30"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1"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2"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3"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1503F5"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1503F5">
                          <w:rPr>
                            <w:rFonts w:cs="Arial"/>
                            <w:color w:val="FFFFFF" w:themeColor="background1"/>
                            <w:sz w:val="18"/>
                            <w:szCs w:val="18"/>
                            <w:lang w:val="en-US"/>
                          </w:rPr>
                          <w:t>KG</w:t>
                        </w:r>
                      </w:p>
                      <w:p w14:paraId="17C138CE" w14:textId="77777777" w:rsidR="00ED7C57" w:rsidRPr="001503F5" w:rsidRDefault="00ED7C57" w:rsidP="00ED7C57">
                        <w:pPr>
                          <w:snapToGrid w:val="0"/>
                          <w:spacing w:line="240" w:lineRule="auto"/>
                          <w:rPr>
                            <w:rFonts w:cs="Arial"/>
                            <w:color w:val="FFFFFF" w:themeColor="background1"/>
                            <w:sz w:val="18"/>
                            <w:szCs w:val="18"/>
                            <w:lang w:val="en-US"/>
                          </w:rPr>
                        </w:pPr>
                        <w:r w:rsidRPr="001503F5">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9F0696">
                          <w:rPr>
                            <w:rFonts w:cs="Arial"/>
                            <w:color w:val="FFFFFF" w:themeColor="background1"/>
                            <w:sz w:val="18"/>
                            <w:szCs w:val="18"/>
                            <w:lang w:val="en-GB"/>
                          </w:rPr>
                          <w:t xml:space="preserve">D-79713 Bad </w:t>
                        </w:r>
                        <w:proofErr w:type="spellStart"/>
                        <w:r w:rsidRPr="009F0696">
                          <w:rPr>
                            <w:rFonts w:cs="Arial"/>
                            <w:color w:val="FFFFFF" w:themeColor="background1"/>
                            <w:sz w:val="18"/>
                            <w:szCs w:val="18"/>
                            <w:lang w:val="en-GB"/>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9F0696">
                          <w:rPr>
                            <w:rFonts w:cs="Arial"/>
                            <w:color w:val="FFFFFF" w:themeColor="background1"/>
                            <w:sz w:val="18"/>
                            <w:szCs w:val="18"/>
                            <w:lang w:val="en-GB"/>
                          </w:rPr>
                          <w:t>www.vita-zahnfabrik.com</w:t>
                        </w:r>
                      </w:p>
                    </w:txbxContent>
                  </v:textbox>
                </v:shape>
                <v:shape id="Textfeld 22" o:spid="_x0000_s1034"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5AF1E7B9" w14:textId="77777777" w:rsidR="0014213B" w:rsidRPr="009F0696" w:rsidRDefault="0014213B" w:rsidP="0014213B">
                        <w:pPr>
                          <w:snapToGrid w:val="0"/>
                          <w:spacing w:line="240" w:lineRule="auto"/>
                          <w:rPr>
                            <w:rFonts w:cs="Arial"/>
                            <w:color w:val="FFFFFF" w:themeColor="background1"/>
                            <w:sz w:val="18"/>
                            <w:szCs w:val="18"/>
                            <w:lang w:val="en-GB"/>
                          </w:rPr>
                        </w:pPr>
                        <w:r w:rsidRPr="009F0696">
                          <w:rPr>
                            <w:rFonts w:cs="Arial"/>
                            <w:color w:val="FFFFFF" w:themeColor="background1"/>
                            <w:sz w:val="18"/>
                            <w:szCs w:val="18"/>
                            <w:lang w:val="en-GB"/>
                          </w:rPr>
                          <w:t>For questions, please contact:</w:t>
                        </w:r>
                      </w:p>
                      <w:p w14:paraId="0D537A14" w14:textId="77777777" w:rsidR="0014213B" w:rsidRPr="009F0696" w:rsidRDefault="0014213B" w:rsidP="0014213B">
                        <w:pPr>
                          <w:snapToGrid w:val="0"/>
                          <w:spacing w:line="240" w:lineRule="auto"/>
                          <w:rPr>
                            <w:rFonts w:cs="Arial"/>
                            <w:color w:val="FFFFFF" w:themeColor="background1"/>
                            <w:sz w:val="18"/>
                            <w:szCs w:val="18"/>
                            <w:lang w:val="en-GB"/>
                          </w:rPr>
                        </w:pPr>
                        <w:r w:rsidRPr="009F0696">
                          <w:rPr>
                            <w:rFonts w:cs="Arial"/>
                            <w:color w:val="FFFFFF" w:themeColor="background1"/>
                            <w:sz w:val="18"/>
                            <w:szCs w:val="18"/>
                            <w:lang w:val="en-GB"/>
                          </w:rPr>
                          <w:t xml:space="preserve">Stefan Kreutz </w:t>
                        </w:r>
                      </w:p>
                      <w:p w14:paraId="567F0AE2" w14:textId="77777777" w:rsidR="0014213B" w:rsidRPr="009F0696" w:rsidRDefault="0014213B" w:rsidP="0014213B">
                        <w:pPr>
                          <w:snapToGrid w:val="0"/>
                          <w:spacing w:line="240" w:lineRule="auto"/>
                          <w:rPr>
                            <w:rFonts w:cs="Arial"/>
                            <w:color w:val="FFFFFF" w:themeColor="background1"/>
                            <w:sz w:val="18"/>
                            <w:szCs w:val="18"/>
                            <w:lang w:val="en-GB"/>
                          </w:rPr>
                        </w:pPr>
                        <w:r w:rsidRPr="009F0696">
                          <w:rPr>
                            <w:rFonts w:cs="Arial"/>
                            <w:color w:val="FFFFFF" w:themeColor="background1"/>
                            <w:sz w:val="18"/>
                            <w:szCs w:val="18"/>
                            <w:lang w:val="en-GB"/>
                          </w:rPr>
                          <w:t>Manager Marketing Communications</w:t>
                        </w:r>
                      </w:p>
                      <w:p w14:paraId="62D17417" w14:textId="77777777" w:rsidR="0014213B" w:rsidRPr="009F0696" w:rsidRDefault="0014213B" w:rsidP="0014213B">
                        <w:pPr>
                          <w:snapToGrid w:val="0"/>
                          <w:spacing w:line="240" w:lineRule="auto"/>
                          <w:rPr>
                            <w:rFonts w:cs="Arial"/>
                            <w:color w:val="FFFFFF" w:themeColor="background1"/>
                            <w:sz w:val="18"/>
                            <w:szCs w:val="18"/>
                            <w:lang w:val="en-GB"/>
                          </w:rPr>
                        </w:pPr>
                        <w:r w:rsidRPr="009F0696">
                          <w:rPr>
                            <w:rFonts w:cs="Arial"/>
                            <w:color w:val="FFFFFF" w:themeColor="background1"/>
                            <w:sz w:val="18"/>
                            <w:szCs w:val="18"/>
                            <w:lang w:val="en-GB"/>
                          </w:rPr>
                          <w:t>Telephone +49 7761 562-229</w:t>
                        </w:r>
                      </w:p>
                      <w:p w14:paraId="185F7717" w14:textId="77777777" w:rsidR="0014213B" w:rsidRPr="009F0696" w:rsidRDefault="0014213B" w:rsidP="0014213B">
                        <w:pPr>
                          <w:snapToGrid w:val="0"/>
                          <w:spacing w:line="240" w:lineRule="auto"/>
                          <w:rPr>
                            <w:rFonts w:cs="Arial"/>
                            <w:color w:val="FFFFFF" w:themeColor="background1"/>
                            <w:sz w:val="18"/>
                            <w:szCs w:val="18"/>
                            <w:lang w:val="en-GB"/>
                          </w:rPr>
                        </w:pPr>
                        <w:r w:rsidRPr="009F0696">
                          <w:rPr>
                            <w:rFonts w:cs="Arial"/>
                            <w:color w:val="FFFFFF" w:themeColor="background1"/>
                            <w:sz w:val="18"/>
                            <w:szCs w:val="18"/>
                            <w:lang w:val="en-GB"/>
                          </w:rPr>
                          <w:t>s.kreutz@vita-zahnfabrik.com</w:t>
                        </w:r>
                      </w:p>
                      <w:p w14:paraId="6A601373" w14:textId="0E011792" w:rsidR="00ED7C57" w:rsidRPr="009F0696" w:rsidRDefault="00ED7C57" w:rsidP="00ED7C57">
                        <w:pPr>
                          <w:snapToGrid w:val="0"/>
                          <w:spacing w:line="240" w:lineRule="auto"/>
                          <w:rPr>
                            <w:rFonts w:cs="Arial"/>
                            <w:color w:val="FFFFFF" w:themeColor="background1"/>
                            <w:sz w:val="18"/>
                            <w:szCs w:val="18"/>
                            <w:lang w:val="en-GB"/>
                          </w:rPr>
                        </w:pPr>
                      </w:p>
                    </w:txbxContent>
                  </v:textbox>
                </v:shape>
              </v:group>
            </v:group>
          </w:pict>
        </mc:Fallback>
      </mc:AlternateContent>
    </w:r>
    <w:r w:rsidR="00017E54">
      <w:rPr>
        <w:noProof/>
      </w:rPr>
      <mc:AlternateContent>
        <mc:Choice Requires="wps">
          <w:drawing>
            <wp:anchor distT="0" distB="0" distL="114300" distR="114300" simplePos="0" relativeHeight="251726336"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5" type="#_x0000_t202" style="position:absolute;margin-left:384.45pt;margin-top:-10.5pt;width:81pt;height:18pt;z-index:2517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724288"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721216"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7" type="#_x0000_t202" style="position:absolute;margin-left:385.2pt;margin-top:9.15pt;width:81pt;height:18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 xml:space="preserve">Page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71097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1503F5"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1503F5">
                                <w:rPr>
                                  <w:rFonts w:cs="Arial"/>
                                  <w:color w:val="FFFFFF" w:themeColor="background1"/>
                                  <w:sz w:val="18"/>
                                  <w:szCs w:val="18"/>
                                  <w:lang w:val="en-US"/>
                                </w:rPr>
                                <w:t>KG</w:t>
                              </w:r>
                            </w:p>
                            <w:p w14:paraId="3F81102F" w14:textId="77777777" w:rsidR="00017E54" w:rsidRPr="001503F5" w:rsidRDefault="00017E54" w:rsidP="00F40CBF">
                              <w:pPr>
                                <w:snapToGrid w:val="0"/>
                                <w:spacing w:line="240" w:lineRule="auto"/>
                                <w:rPr>
                                  <w:rFonts w:cs="Arial"/>
                                  <w:color w:val="FFFFFF" w:themeColor="background1"/>
                                  <w:sz w:val="18"/>
                                  <w:szCs w:val="18"/>
                                  <w:lang w:val="en-US"/>
                                </w:rPr>
                              </w:pPr>
                              <w:r w:rsidRPr="001503F5">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9F0696">
                                <w:rPr>
                                  <w:rFonts w:cs="Arial"/>
                                  <w:color w:val="FFFFFF" w:themeColor="background1"/>
                                  <w:sz w:val="18"/>
                                  <w:szCs w:val="18"/>
                                  <w:lang w:val="en-GB"/>
                                </w:rPr>
                                <w:t xml:space="preserve">D-79713 Bad </w:t>
                              </w:r>
                              <w:proofErr w:type="spellStart"/>
                              <w:r w:rsidRPr="009F0696">
                                <w:rPr>
                                  <w:rFonts w:cs="Arial"/>
                                  <w:color w:val="FFFFFF" w:themeColor="background1"/>
                                  <w:sz w:val="18"/>
                                  <w:szCs w:val="18"/>
                                  <w:lang w:val="en-GB"/>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9F0696">
                                <w:rPr>
                                  <w:rFonts w:cs="Arial"/>
                                  <w:color w:val="FFFFFF" w:themeColor="background1"/>
                                  <w:sz w:val="18"/>
                                  <w:szCs w:val="18"/>
                                  <w:lang w:val="en-GB"/>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6F720B6" w14:textId="77777777" w:rsidR="0014213B" w:rsidRPr="009F0696" w:rsidRDefault="0014213B" w:rsidP="0014213B">
                              <w:pPr>
                                <w:snapToGrid w:val="0"/>
                                <w:spacing w:line="240" w:lineRule="auto"/>
                                <w:rPr>
                                  <w:rFonts w:cs="Arial"/>
                                  <w:color w:val="FFFFFF" w:themeColor="background1"/>
                                  <w:sz w:val="18"/>
                                  <w:szCs w:val="18"/>
                                  <w:lang w:val="en-GB"/>
                                </w:rPr>
                              </w:pPr>
                              <w:r w:rsidRPr="009F0696">
                                <w:rPr>
                                  <w:rFonts w:cs="Arial"/>
                                  <w:color w:val="FFFFFF" w:themeColor="background1"/>
                                  <w:sz w:val="18"/>
                                  <w:szCs w:val="18"/>
                                  <w:lang w:val="en-GB"/>
                                </w:rPr>
                                <w:t>For questions, please contact:</w:t>
                              </w:r>
                            </w:p>
                            <w:p w14:paraId="11AEBE9C" w14:textId="77777777" w:rsidR="0014213B" w:rsidRPr="009F0696" w:rsidRDefault="0014213B" w:rsidP="0014213B">
                              <w:pPr>
                                <w:snapToGrid w:val="0"/>
                                <w:spacing w:line="240" w:lineRule="auto"/>
                                <w:rPr>
                                  <w:rFonts w:cs="Arial"/>
                                  <w:color w:val="FFFFFF" w:themeColor="background1"/>
                                  <w:sz w:val="18"/>
                                  <w:szCs w:val="18"/>
                                  <w:lang w:val="en-GB"/>
                                </w:rPr>
                              </w:pPr>
                              <w:r w:rsidRPr="009F0696">
                                <w:rPr>
                                  <w:rFonts w:cs="Arial"/>
                                  <w:color w:val="FFFFFF" w:themeColor="background1"/>
                                  <w:sz w:val="18"/>
                                  <w:szCs w:val="18"/>
                                  <w:lang w:val="en-GB"/>
                                </w:rPr>
                                <w:t xml:space="preserve">Stefan Kreutz </w:t>
                              </w:r>
                            </w:p>
                            <w:p w14:paraId="77D32E00" w14:textId="42B8E3B3" w:rsidR="0014213B" w:rsidRPr="009F0696" w:rsidRDefault="0014213B" w:rsidP="0014213B">
                              <w:pPr>
                                <w:snapToGrid w:val="0"/>
                                <w:spacing w:line="240" w:lineRule="auto"/>
                                <w:rPr>
                                  <w:rFonts w:cs="Arial"/>
                                  <w:color w:val="FFFFFF" w:themeColor="background1"/>
                                  <w:sz w:val="18"/>
                                  <w:szCs w:val="18"/>
                                  <w:lang w:val="en-GB"/>
                                </w:rPr>
                              </w:pPr>
                              <w:r w:rsidRPr="009F0696">
                                <w:rPr>
                                  <w:rFonts w:cs="Arial"/>
                                  <w:color w:val="FFFFFF" w:themeColor="background1"/>
                                  <w:sz w:val="18"/>
                                  <w:szCs w:val="18"/>
                                  <w:lang w:val="en-GB"/>
                                </w:rPr>
                                <w:t>Manager Marketing Communications</w:t>
                              </w:r>
                            </w:p>
                            <w:p w14:paraId="7B98B334" w14:textId="77777777" w:rsidR="0014213B" w:rsidRPr="009F0696" w:rsidRDefault="0014213B" w:rsidP="0014213B">
                              <w:pPr>
                                <w:snapToGrid w:val="0"/>
                                <w:spacing w:line="240" w:lineRule="auto"/>
                                <w:rPr>
                                  <w:rFonts w:cs="Arial"/>
                                  <w:color w:val="FFFFFF" w:themeColor="background1"/>
                                  <w:sz w:val="18"/>
                                  <w:szCs w:val="18"/>
                                  <w:lang w:val="en-GB"/>
                                </w:rPr>
                              </w:pPr>
                              <w:r w:rsidRPr="009F0696">
                                <w:rPr>
                                  <w:rFonts w:cs="Arial"/>
                                  <w:color w:val="FFFFFF" w:themeColor="background1"/>
                                  <w:sz w:val="18"/>
                                  <w:szCs w:val="18"/>
                                  <w:lang w:val="en-GB"/>
                                </w:rPr>
                                <w:t>Telephone +49 7761 562-229</w:t>
                              </w:r>
                            </w:p>
                            <w:p w14:paraId="2C1FBFD0" w14:textId="77777777" w:rsidR="0014213B" w:rsidRPr="009F0696" w:rsidRDefault="0014213B" w:rsidP="0014213B">
                              <w:pPr>
                                <w:snapToGrid w:val="0"/>
                                <w:spacing w:line="240" w:lineRule="auto"/>
                                <w:rPr>
                                  <w:rFonts w:cs="Arial"/>
                                  <w:color w:val="FFFFFF" w:themeColor="background1"/>
                                  <w:sz w:val="18"/>
                                  <w:szCs w:val="18"/>
                                  <w:lang w:val="en-GB"/>
                                </w:rPr>
                              </w:pPr>
                              <w:r w:rsidRPr="009F0696">
                                <w:rPr>
                                  <w:rFonts w:cs="Arial"/>
                                  <w:color w:val="FFFFFF" w:themeColor="background1"/>
                                  <w:sz w:val="18"/>
                                  <w:szCs w:val="18"/>
                                  <w:lang w:val="en-GB"/>
                                </w:rPr>
                                <w:t>s.kreutz@vita-zahnfabrik.com</w:t>
                              </w:r>
                            </w:p>
                            <w:p w14:paraId="29CF9680" w14:textId="5D4BFB5E" w:rsidR="00017E54" w:rsidRPr="009F0696" w:rsidRDefault="00017E54" w:rsidP="00F40CBF">
                              <w:pPr>
                                <w:snapToGrid w:val="0"/>
                                <w:spacing w:line="240" w:lineRule="auto"/>
                                <w:rPr>
                                  <w:rFonts w:cs="Arial"/>
                                  <w:color w:val="FFFFFF" w:themeColor="background1"/>
                                  <w:sz w:val="18"/>
                                  <w:szCs w:val="18"/>
                                  <w:lang w:val="en-GB"/>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8" style="position:absolute;margin-left:-78.45pt;margin-top:5.7pt;width:602.85pt;height:91.15pt;z-index:25171097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9"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40"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1"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2"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1503F5"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1503F5">
                          <w:rPr>
                            <w:rFonts w:cs="Arial"/>
                            <w:color w:val="FFFFFF" w:themeColor="background1"/>
                            <w:sz w:val="18"/>
                            <w:szCs w:val="18"/>
                            <w:lang w:val="en-US"/>
                          </w:rPr>
                          <w:t>KG</w:t>
                        </w:r>
                      </w:p>
                      <w:p w14:paraId="3F81102F" w14:textId="77777777" w:rsidR="00017E54" w:rsidRPr="001503F5" w:rsidRDefault="00017E54" w:rsidP="00F40CBF">
                        <w:pPr>
                          <w:snapToGrid w:val="0"/>
                          <w:spacing w:line="240" w:lineRule="auto"/>
                          <w:rPr>
                            <w:rFonts w:cs="Arial"/>
                            <w:color w:val="FFFFFF" w:themeColor="background1"/>
                            <w:sz w:val="18"/>
                            <w:szCs w:val="18"/>
                            <w:lang w:val="en-US"/>
                          </w:rPr>
                        </w:pPr>
                        <w:r w:rsidRPr="001503F5">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9F0696">
                          <w:rPr>
                            <w:rFonts w:cs="Arial"/>
                            <w:color w:val="FFFFFF" w:themeColor="background1"/>
                            <w:sz w:val="18"/>
                            <w:szCs w:val="18"/>
                            <w:lang w:val="en-GB"/>
                          </w:rPr>
                          <w:t xml:space="preserve">D-79713 Bad </w:t>
                        </w:r>
                        <w:proofErr w:type="spellStart"/>
                        <w:r w:rsidRPr="009F0696">
                          <w:rPr>
                            <w:rFonts w:cs="Arial"/>
                            <w:color w:val="FFFFFF" w:themeColor="background1"/>
                            <w:sz w:val="18"/>
                            <w:szCs w:val="18"/>
                            <w:lang w:val="en-GB"/>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9F0696">
                          <w:rPr>
                            <w:rFonts w:cs="Arial"/>
                            <w:color w:val="FFFFFF" w:themeColor="background1"/>
                            <w:sz w:val="18"/>
                            <w:szCs w:val="18"/>
                            <w:lang w:val="en-GB"/>
                          </w:rPr>
                          <w:t>www.vita-zahnfabrik.com</w:t>
                        </w:r>
                      </w:p>
                    </w:txbxContent>
                  </v:textbox>
                </v:shape>
                <v:shape id="Textfeld 4" o:spid="_x0000_s1043"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46F720B6" w14:textId="77777777" w:rsidR="0014213B" w:rsidRPr="009F0696" w:rsidRDefault="0014213B" w:rsidP="0014213B">
                        <w:pPr>
                          <w:snapToGrid w:val="0"/>
                          <w:spacing w:line="240" w:lineRule="auto"/>
                          <w:rPr>
                            <w:rFonts w:cs="Arial"/>
                            <w:color w:val="FFFFFF" w:themeColor="background1"/>
                            <w:sz w:val="18"/>
                            <w:szCs w:val="18"/>
                            <w:lang w:val="en-GB"/>
                          </w:rPr>
                        </w:pPr>
                        <w:r w:rsidRPr="009F0696">
                          <w:rPr>
                            <w:rFonts w:cs="Arial"/>
                            <w:color w:val="FFFFFF" w:themeColor="background1"/>
                            <w:sz w:val="18"/>
                            <w:szCs w:val="18"/>
                            <w:lang w:val="en-GB"/>
                          </w:rPr>
                          <w:t>For questions, please contact:</w:t>
                        </w:r>
                      </w:p>
                      <w:p w14:paraId="11AEBE9C" w14:textId="77777777" w:rsidR="0014213B" w:rsidRPr="009F0696" w:rsidRDefault="0014213B" w:rsidP="0014213B">
                        <w:pPr>
                          <w:snapToGrid w:val="0"/>
                          <w:spacing w:line="240" w:lineRule="auto"/>
                          <w:rPr>
                            <w:rFonts w:cs="Arial"/>
                            <w:color w:val="FFFFFF" w:themeColor="background1"/>
                            <w:sz w:val="18"/>
                            <w:szCs w:val="18"/>
                            <w:lang w:val="en-GB"/>
                          </w:rPr>
                        </w:pPr>
                        <w:r w:rsidRPr="009F0696">
                          <w:rPr>
                            <w:rFonts w:cs="Arial"/>
                            <w:color w:val="FFFFFF" w:themeColor="background1"/>
                            <w:sz w:val="18"/>
                            <w:szCs w:val="18"/>
                            <w:lang w:val="en-GB"/>
                          </w:rPr>
                          <w:t xml:space="preserve">Stefan Kreutz </w:t>
                        </w:r>
                      </w:p>
                      <w:p w14:paraId="77D32E00" w14:textId="42B8E3B3" w:rsidR="0014213B" w:rsidRPr="009F0696" w:rsidRDefault="0014213B" w:rsidP="0014213B">
                        <w:pPr>
                          <w:snapToGrid w:val="0"/>
                          <w:spacing w:line="240" w:lineRule="auto"/>
                          <w:rPr>
                            <w:rFonts w:cs="Arial"/>
                            <w:color w:val="FFFFFF" w:themeColor="background1"/>
                            <w:sz w:val="18"/>
                            <w:szCs w:val="18"/>
                            <w:lang w:val="en-GB"/>
                          </w:rPr>
                        </w:pPr>
                        <w:r w:rsidRPr="009F0696">
                          <w:rPr>
                            <w:rFonts w:cs="Arial"/>
                            <w:color w:val="FFFFFF" w:themeColor="background1"/>
                            <w:sz w:val="18"/>
                            <w:szCs w:val="18"/>
                            <w:lang w:val="en-GB"/>
                          </w:rPr>
                          <w:t>Manager Marketing Communications</w:t>
                        </w:r>
                      </w:p>
                      <w:p w14:paraId="7B98B334" w14:textId="77777777" w:rsidR="0014213B" w:rsidRPr="009F0696" w:rsidRDefault="0014213B" w:rsidP="0014213B">
                        <w:pPr>
                          <w:snapToGrid w:val="0"/>
                          <w:spacing w:line="240" w:lineRule="auto"/>
                          <w:rPr>
                            <w:rFonts w:cs="Arial"/>
                            <w:color w:val="FFFFFF" w:themeColor="background1"/>
                            <w:sz w:val="18"/>
                            <w:szCs w:val="18"/>
                            <w:lang w:val="en-GB"/>
                          </w:rPr>
                        </w:pPr>
                        <w:r w:rsidRPr="009F0696">
                          <w:rPr>
                            <w:rFonts w:cs="Arial"/>
                            <w:color w:val="FFFFFF" w:themeColor="background1"/>
                            <w:sz w:val="18"/>
                            <w:szCs w:val="18"/>
                            <w:lang w:val="en-GB"/>
                          </w:rPr>
                          <w:t>Telephone +49 7761 562-229</w:t>
                        </w:r>
                      </w:p>
                      <w:p w14:paraId="2C1FBFD0" w14:textId="77777777" w:rsidR="0014213B" w:rsidRPr="009F0696" w:rsidRDefault="0014213B" w:rsidP="0014213B">
                        <w:pPr>
                          <w:snapToGrid w:val="0"/>
                          <w:spacing w:line="240" w:lineRule="auto"/>
                          <w:rPr>
                            <w:rFonts w:cs="Arial"/>
                            <w:color w:val="FFFFFF" w:themeColor="background1"/>
                            <w:sz w:val="18"/>
                            <w:szCs w:val="18"/>
                            <w:lang w:val="en-GB"/>
                          </w:rPr>
                        </w:pPr>
                        <w:r w:rsidRPr="009F0696">
                          <w:rPr>
                            <w:rFonts w:cs="Arial"/>
                            <w:color w:val="FFFFFF" w:themeColor="background1"/>
                            <w:sz w:val="18"/>
                            <w:szCs w:val="18"/>
                            <w:lang w:val="en-GB"/>
                          </w:rPr>
                          <w:t>s.kreutz@vita-zahnfabrik.com</w:t>
                        </w:r>
                      </w:p>
                      <w:p w14:paraId="29CF9680" w14:textId="5D4BFB5E" w:rsidR="00017E54" w:rsidRPr="009F0696" w:rsidRDefault="00017E54" w:rsidP="00F40CBF">
                        <w:pPr>
                          <w:snapToGrid w:val="0"/>
                          <w:spacing w:line="240" w:lineRule="auto"/>
                          <w:rPr>
                            <w:rFonts w:cs="Arial"/>
                            <w:color w:val="FFFFFF" w:themeColor="background1"/>
                            <w:sz w:val="18"/>
                            <w:szCs w:val="18"/>
                            <w:lang w:val="en-GB"/>
                          </w:rPr>
                        </w:pP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D9018B" w14:textId="77777777" w:rsidR="00DB7710" w:rsidRDefault="00DB7710" w:rsidP="00604131">
      <w:r>
        <w:separator/>
      </w:r>
    </w:p>
    <w:p w14:paraId="501D13BA" w14:textId="77777777" w:rsidR="00DB7710" w:rsidRDefault="00DB7710" w:rsidP="00604131"/>
  </w:footnote>
  <w:footnote w:type="continuationSeparator" w:id="0">
    <w:p w14:paraId="0FFC2507" w14:textId="77777777" w:rsidR="00DB7710" w:rsidRDefault="00DB7710" w:rsidP="00604131">
      <w:r>
        <w:continuationSeparator/>
      </w:r>
    </w:p>
    <w:p w14:paraId="572524E1" w14:textId="77777777" w:rsidR="00DB7710" w:rsidRDefault="00DB7710" w:rsidP="0060413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717120"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C35EE8A" id="Gerade Verbindung 44" o:spid="_x0000_s1026" style="position:absolute;z-index:2517171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716096"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713024"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FE796A7" id="Gerade Verbindung 45" o:spid="_x0000_s1026" style="position:absolute;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715072"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216E82F" id="Gerader Verbinder 10" o:spid="_x0000_s1026" style="position:absolute;z-index:25171507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7140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ACC56B" id="Gerader Verbinder 9" o:spid="_x0000_s1026" style="position:absolute;z-index:2517140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703808" behindDoc="0" locked="0" layoutInCell="1" allowOverlap="1" wp14:anchorId="0CA7285C" wp14:editId="5FF3AA25">
              <wp:simplePos x="0" y="0"/>
              <wp:positionH relativeFrom="column">
                <wp:posOffset>-1270</wp:posOffset>
              </wp:positionH>
              <wp:positionV relativeFrom="paragraph">
                <wp:posOffset>426720</wp:posOffset>
              </wp:positionV>
              <wp:extent cx="4724400" cy="557530"/>
              <wp:effectExtent l="0" t="0" r="0" b="13970"/>
              <wp:wrapNone/>
              <wp:docPr id="31" name="Textfeld 31"/>
              <wp:cNvGraphicFramePr/>
              <a:graphic xmlns:a="http://schemas.openxmlformats.org/drawingml/2006/main">
                <a:graphicData uri="http://schemas.microsoft.com/office/word/2010/wordprocessingShape">
                  <wps:wsp>
                    <wps:cNvSpPr txBox="1"/>
                    <wps:spPr>
                      <a:xfrm>
                        <a:off x="0" y="0"/>
                        <a:ext cx="4724400" cy="557530"/>
                      </a:xfrm>
                      <a:prstGeom prst="rect">
                        <a:avLst/>
                      </a:prstGeom>
                      <a:noFill/>
                      <a:ln w="6350">
                        <a:noFill/>
                      </a:ln>
                    </wps:spPr>
                    <wps:txbx>
                      <w:txbxContent>
                        <w:p w14:paraId="1AD9DEE6" w14:textId="67B06B62" w:rsidR="00017E54" w:rsidRPr="00D46420" w:rsidRDefault="00017E54" w:rsidP="00CC025B">
                          <w:pPr>
                            <w:snapToGrid w:val="0"/>
                            <w:spacing w:line="240" w:lineRule="auto"/>
                            <w:rPr>
                              <w:rFonts w:cs="Arial"/>
                              <w:color w:val="CC0066"/>
                              <w:sz w:val="72"/>
                              <w:szCs w:val="72"/>
                            </w:rPr>
                          </w:pPr>
                          <w:r w:rsidRPr="00D46420">
                            <w:rPr>
                              <w:rFonts w:cs="Arial"/>
                              <w:b/>
                              <w:bCs/>
                              <w:color w:val="CC0066"/>
                              <w:sz w:val="72"/>
                              <w:szCs w:val="72"/>
                            </w:rPr>
                            <w:t>PRES</w:t>
                          </w:r>
                          <w:r w:rsidR="004C3B03" w:rsidRPr="00D46420">
                            <w:rPr>
                              <w:rFonts w:cs="Arial"/>
                              <w:b/>
                              <w:bCs/>
                              <w:color w:val="CC0066"/>
                              <w:sz w:val="72"/>
                              <w:szCs w:val="72"/>
                            </w:rPr>
                            <w:t>S RELEASE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6" type="#_x0000_t202" style="position:absolute;margin-left:-.1pt;margin-top:33.6pt;width:372pt;height:43.9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" filled="f" stroked="f" strokeweight=".5pt">
              <v:textbox inset="0,0,0,0">
                <w:txbxContent>
                  <w:p w14:paraId="1AD9DEE6" w14:textId="67B06B62" w:rsidR="00017E54" w:rsidRPr="00D46420" w:rsidRDefault="00017E54" w:rsidP="00CC025B">
                    <w:pPr>
                      <w:snapToGrid w:val="0"/>
                      <w:spacing w:line="240" w:lineRule="auto"/>
                      <w:rPr>
                        <w:rFonts w:cs="Arial"/>
                        <w:color w:val="CC0066"/>
                        <w:sz w:val="72"/>
                        <w:szCs w:val="72"/>
                      </w:rPr>
                    </w:pPr>
                    <w:r w:rsidRPr="00D46420">
                      <w:rPr>
                        <w:rFonts w:cs="Arial"/>
                        <w:b/>
                        <w:bCs/>
                        <w:color w:val="CC0066"/>
                        <w:sz w:val="72"/>
                        <w:szCs w:val="72"/>
                      </w:rPr>
                      <w:t>PRES</w:t>
                    </w:r>
                    <w:r w:rsidR="004C3B03" w:rsidRPr="00D46420">
                      <w:rPr>
                        <w:rFonts w:cs="Arial"/>
                        <w:b/>
                        <w:bCs/>
                        <w:color w:val="CC0066"/>
                        <w:sz w:val="72"/>
                        <w:szCs w:val="72"/>
                      </w:rPr>
                      <w:t>S RELEASE</w:t>
                    </w:r>
                  </w:p>
                </w:txbxContent>
              </v:textbox>
            </v:shape>
          </w:pict>
        </mc:Fallback>
      </mc:AlternateContent>
    </w:r>
    <w:r w:rsidR="007147AC">
      <w:rPr>
        <w:noProof/>
      </w:rPr>
      <mc:AlternateContent>
        <mc:Choice Requires="wps">
          <w:drawing>
            <wp:anchor distT="0" distB="0" distL="114300" distR="114300" simplePos="0" relativeHeight="25170278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CA6DAA7" id="Gerade Verbindung 30" o:spid="_x0000_s1026" style="position:absolute;z-index:2517027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700736"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77184"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980559E" id="Gerade Verbindung 13" o:spid="_x0000_s1026" style="position:absolute;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85376"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8523C6F" id="Gerader Verbinder 10" o:spid="_x0000_s1026" style="position:absolute;z-index:251685376;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83328"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C9D3BDE" id="Gerader Verbinder 9" o:spid="_x0000_s1026" style="position:absolute;z-index:25168332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925873480">
    <w:abstractNumId w:val="10"/>
  </w:num>
  <w:num w:numId="2" w16cid:durableId="641471359">
    <w:abstractNumId w:val="15"/>
  </w:num>
  <w:num w:numId="3" w16cid:durableId="230652364">
    <w:abstractNumId w:val="11"/>
  </w:num>
  <w:num w:numId="4" w16cid:durableId="2067291884">
    <w:abstractNumId w:val="0"/>
  </w:num>
  <w:num w:numId="5" w16cid:durableId="981737179">
    <w:abstractNumId w:val="1"/>
  </w:num>
  <w:num w:numId="6" w16cid:durableId="1354956838">
    <w:abstractNumId w:val="2"/>
  </w:num>
  <w:num w:numId="7" w16cid:durableId="1340813506">
    <w:abstractNumId w:val="3"/>
  </w:num>
  <w:num w:numId="8" w16cid:durableId="47461254">
    <w:abstractNumId w:val="8"/>
  </w:num>
  <w:num w:numId="9" w16cid:durableId="1636136871">
    <w:abstractNumId w:val="4"/>
  </w:num>
  <w:num w:numId="10" w16cid:durableId="1116289752">
    <w:abstractNumId w:val="5"/>
  </w:num>
  <w:num w:numId="11" w16cid:durableId="1492059082">
    <w:abstractNumId w:val="6"/>
  </w:num>
  <w:num w:numId="12" w16cid:durableId="2127236140">
    <w:abstractNumId w:val="7"/>
  </w:num>
  <w:num w:numId="13" w16cid:durableId="932125743">
    <w:abstractNumId w:val="9"/>
  </w:num>
  <w:num w:numId="14" w16cid:durableId="2038196928">
    <w:abstractNumId w:val="13"/>
  </w:num>
  <w:num w:numId="15" w16cid:durableId="1107500166">
    <w:abstractNumId w:val="12"/>
  </w:num>
  <w:num w:numId="16" w16cid:durableId="250699008">
    <w:abstractNumId w:val="14"/>
  </w:num>
  <w:num w:numId="17" w16cid:durableId="513956684">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hideSpellingErrors/>
  <w:hideGrammaticalErrors/>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C53"/>
    <w:rsid w:val="00017E54"/>
    <w:rsid w:val="00023579"/>
    <w:rsid w:val="000236DF"/>
    <w:rsid w:val="00033EA8"/>
    <w:rsid w:val="00035B41"/>
    <w:rsid w:val="0004394B"/>
    <w:rsid w:val="00043B54"/>
    <w:rsid w:val="00043BC2"/>
    <w:rsid w:val="0005294D"/>
    <w:rsid w:val="00055215"/>
    <w:rsid w:val="00056669"/>
    <w:rsid w:val="00064242"/>
    <w:rsid w:val="000675E0"/>
    <w:rsid w:val="0008760F"/>
    <w:rsid w:val="0009595A"/>
    <w:rsid w:val="000A7A4C"/>
    <w:rsid w:val="000B318C"/>
    <w:rsid w:val="000B4DE7"/>
    <w:rsid w:val="000D413A"/>
    <w:rsid w:val="000D469A"/>
    <w:rsid w:val="000D508F"/>
    <w:rsid w:val="000E6EDF"/>
    <w:rsid w:val="000E74EC"/>
    <w:rsid w:val="000F3B49"/>
    <w:rsid w:val="000F3CE4"/>
    <w:rsid w:val="00110484"/>
    <w:rsid w:val="00110699"/>
    <w:rsid w:val="00131FD0"/>
    <w:rsid w:val="0014213B"/>
    <w:rsid w:val="00145361"/>
    <w:rsid w:val="001503F5"/>
    <w:rsid w:val="00161783"/>
    <w:rsid w:val="00165BAA"/>
    <w:rsid w:val="0016626A"/>
    <w:rsid w:val="0019085A"/>
    <w:rsid w:val="001D1E64"/>
    <w:rsid w:val="001E00EE"/>
    <w:rsid w:val="0020358E"/>
    <w:rsid w:val="002111F4"/>
    <w:rsid w:val="00217498"/>
    <w:rsid w:val="00220D51"/>
    <w:rsid w:val="0022176C"/>
    <w:rsid w:val="002415FC"/>
    <w:rsid w:val="00241E6F"/>
    <w:rsid w:val="002447B0"/>
    <w:rsid w:val="00251D81"/>
    <w:rsid w:val="00265AA3"/>
    <w:rsid w:val="00274C32"/>
    <w:rsid w:val="0028005F"/>
    <w:rsid w:val="00295A5E"/>
    <w:rsid w:val="002B5DAF"/>
    <w:rsid w:val="002B6B52"/>
    <w:rsid w:val="002C018F"/>
    <w:rsid w:val="002C3B54"/>
    <w:rsid w:val="002C4C19"/>
    <w:rsid w:val="002D3298"/>
    <w:rsid w:val="002E6997"/>
    <w:rsid w:val="002F11D2"/>
    <w:rsid w:val="002F1C14"/>
    <w:rsid w:val="002F4EB0"/>
    <w:rsid w:val="002F5019"/>
    <w:rsid w:val="002F7E16"/>
    <w:rsid w:val="00304332"/>
    <w:rsid w:val="0030653B"/>
    <w:rsid w:val="00307ADB"/>
    <w:rsid w:val="00315994"/>
    <w:rsid w:val="003205A1"/>
    <w:rsid w:val="0032576A"/>
    <w:rsid w:val="003345DA"/>
    <w:rsid w:val="00340800"/>
    <w:rsid w:val="003428B5"/>
    <w:rsid w:val="00350F9C"/>
    <w:rsid w:val="00351592"/>
    <w:rsid w:val="00367F29"/>
    <w:rsid w:val="0038366C"/>
    <w:rsid w:val="003857CC"/>
    <w:rsid w:val="00386D47"/>
    <w:rsid w:val="00390862"/>
    <w:rsid w:val="003A02B5"/>
    <w:rsid w:val="003A5191"/>
    <w:rsid w:val="003C6452"/>
    <w:rsid w:val="003D28EA"/>
    <w:rsid w:val="003D7A86"/>
    <w:rsid w:val="003E214F"/>
    <w:rsid w:val="004057EA"/>
    <w:rsid w:val="0042316A"/>
    <w:rsid w:val="00426C65"/>
    <w:rsid w:val="00442DAB"/>
    <w:rsid w:val="004470E5"/>
    <w:rsid w:val="00466B17"/>
    <w:rsid w:val="00474316"/>
    <w:rsid w:val="00483287"/>
    <w:rsid w:val="004937D9"/>
    <w:rsid w:val="00497AD6"/>
    <w:rsid w:val="004C3B03"/>
    <w:rsid w:val="004D1923"/>
    <w:rsid w:val="004D66DC"/>
    <w:rsid w:val="004E6107"/>
    <w:rsid w:val="004E6EFF"/>
    <w:rsid w:val="00502370"/>
    <w:rsid w:val="00506C33"/>
    <w:rsid w:val="00511B80"/>
    <w:rsid w:val="0051591A"/>
    <w:rsid w:val="00520FAD"/>
    <w:rsid w:val="00570140"/>
    <w:rsid w:val="00576F22"/>
    <w:rsid w:val="005837FD"/>
    <w:rsid w:val="0059584F"/>
    <w:rsid w:val="005A2096"/>
    <w:rsid w:val="005C65A6"/>
    <w:rsid w:val="005D4D7E"/>
    <w:rsid w:val="00602504"/>
    <w:rsid w:val="00602BBF"/>
    <w:rsid w:val="00604131"/>
    <w:rsid w:val="00606DB5"/>
    <w:rsid w:val="006136B7"/>
    <w:rsid w:val="00637935"/>
    <w:rsid w:val="00642395"/>
    <w:rsid w:val="0064738A"/>
    <w:rsid w:val="006533A7"/>
    <w:rsid w:val="00664837"/>
    <w:rsid w:val="00666A72"/>
    <w:rsid w:val="00666F00"/>
    <w:rsid w:val="0067397F"/>
    <w:rsid w:val="0068271A"/>
    <w:rsid w:val="00686ACD"/>
    <w:rsid w:val="006966A0"/>
    <w:rsid w:val="006B0E03"/>
    <w:rsid w:val="006C2465"/>
    <w:rsid w:val="006C3150"/>
    <w:rsid w:val="006E3308"/>
    <w:rsid w:val="006E752F"/>
    <w:rsid w:val="006F02CD"/>
    <w:rsid w:val="00700E29"/>
    <w:rsid w:val="00705FDF"/>
    <w:rsid w:val="0071227C"/>
    <w:rsid w:val="007147AC"/>
    <w:rsid w:val="00731D9F"/>
    <w:rsid w:val="00744F24"/>
    <w:rsid w:val="00753E85"/>
    <w:rsid w:val="00760C00"/>
    <w:rsid w:val="00763AC8"/>
    <w:rsid w:val="00774759"/>
    <w:rsid w:val="007803E2"/>
    <w:rsid w:val="00796163"/>
    <w:rsid w:val="007A239E"/>
    <w:rsid w:val="007A5D6F"/>
    <w:rsid w:val="007B024B"/>
    <w:rsid w:val="007B0E4C"/>
    <w:rsid w:val="007C584E"/>
    <w:rsid w:val="007C7A88"/>
    <w:rsid w:val="007D1B6C"/>
    <w:rsid w:val="007D6993"/>
    <w:rsid w:val="007E0D8B"/>
    <w:rsid w:val="007E1E47"/>
    <w:rsid w:val="007E26EC"/>
    <w:rsid w:val="007E640B"/>
    <w:rsid w:val="007E6B18"/>
    <w:rsid w:val="007E7459"/>
    <w:rsid w:val="007E7B2E"/>
    <w:rsid w:val="008015DC"/>
    <w:rsid w:val="008039DE"/>
    <w:rsid w:val="00812D63"/>
    <w:rsid w:val="00813FA2"/>
    <w:rsid w:val="00816216"/>
    <w:rsid w:val="0082529E"/>
    <w:rsid w:val="008308B8"/>
    <w:rsid w:val="00830E64"/>
    <w:rsid w:val="00841C53"/>
    <w:rsid w:val="00841F4D"/>
    <w:rsid w:val="008457E6"/>
    <w:rsid w:val="0084775A"/>
    <w:rsid w:val="008521E1"/>
    <w:rsid w:val="00852930"/>
    <w:rsid w:val="008637CB"/>
    <w:rsid w:val="008641A9"/>
    <w:rsid w:val="00876DA4"/>
    <w:rsid w:val="00880879"/>
    <w:rsid w:val="00885F29"/>
    <w:rsid w:val="00886EC5"/>
    <w:rsid w:val="00887B73"/>
    <w:rsid w:val="008B16C6"/>
    <w:rsid w:val="008B4212"/>
    <w:rsid w:val="008C60C7"/>
    <w:rsid w:val="008D08B6"/>
    <w:rsid w:val="00900D4A"/>
    <w:rsid w:val="00905A35"/>
    <w:rsid w:val="00911F21"/>
    <w:rsid w:val="00912623"/>
    <w:rsid w:val="00933D6E"/>
    <w:rsid w:val="009467ED"/>
    <w:rsid w:val="0094722F"/>
    <w:rsid w:val="00957AF7"/>
    <w:rsid w:val="00961579"/>
    <w:rsid w:val="009760CF"/>
    <w:rsid w:val="0099141C"/>
    <w:rsid w:val="009A6409"/>
    <w:rsid w:val="009A6F18"/>
    <w:rsid w:val="009C04D3"/>
    <w:rsid w:val="009C366C"/>
    <w:rsid w:val="009C5BCD"/>
    <w:rsid w:val="009E561E"/>
    <w:rsid w:val="009F0696"/>
    <w:rsid w:val="00A00543"/>
    <w:rsid w:val="00A11A2B"/>
    <w:rsid w:val="00A135ED"/>
    <w:rsid w:val="00A21C16"/>
    <w:rsid w:val="00A2548B"/>
    <w:rsid w:val="00A315F4"/>
    <w:rsid w:val="00A406FC"/>
    <w:rsid w:val="00A43690"/>
    <w:rsid w:val="00A460A3"/>
    <w:rsid w:val="00A52937"/>
    <w:rsid w:val="00A61DFB"/>
    <w:rsid w:val="00A6387D"/>
    <w:rsid w:val="00A66D19"/>
    <w:rsid w:val="00A7110C"/>
    <w:rsid w:val="00A72C4B"/>
    <w:rsid w:val="00A87E53"/>
    <w:rsid w:val="00A9547E"/>
    <w:rsid w:val="00AC1D0A"/>
    <w:rsid w:val="00AC5959"/>
    <w:rsid w:val="00AD0C5D"/>
    <w:rsid w:val="00AE1725"/>
    <w:rsid w:val="00AE1AD0"/>
    <w:rsid w:val="00AE230C"/>
    <w:rsid w:val="00AE77E8"/>
    <w:rsid w:val="00AF059D"/>
    <w:rsid w:val="00AF3932"/>
    <w:rsid w:val="00B14082"/>
    <w:rsid w:val="00B21C5B"/>
    <w:rsid w:val="00B323D1"/>
    <w:rsid w:val="00B33A52"/>
    <w:rsid w:val="00B531A3"/>
    <w:rsid w:val="00B54CB5"/>
    <w:rsid w:val="00B60FB1"/>
    <w:rsid w:val="00B6115F"/>
    <w:rsid w:val="00B74E16"/>
    <w:rsid w:val="00B8779B"/>
    <w:rsid w:val="00BA2C8D"/>
    <w:rsid w:val="00BB5EA1"/>
    <w:rsid w:val="00BB60A2"/>
    <w:rsid w:val="00BC346F"/>
    <w:rsid w:val="00BC4E36"/>
    <w:rsid w:val="00BE29A3"/>
    <w:rsid w:val="00C075C0"/>
    <w:rsid w:val="00C110A3"/>
    <w:rsid w:val="00C13FBD"/>
    <w:rsid w:val="00C21B83"/>
    <w:rsid w:val="00C30C42"/>
    <w:rsid w:val="00C379B3"/>
    <w:rsid w:val="00C47F43"/>
    <w:rsid w:val="00C60FD7"/>
    <w:rsid w:val="00C66EC9"/>
    <w:rsid w:val="00C942E8"/>
    <w:rsid w:val="00C96B60"/>
    <w:rsid w:val="00C96D49"/>
    <w:rsid w:val="00CB2DD7"/>
    <w:rsid w:val="00CB6158"/>
    <w:rsid w:val="00CC025B"/>
    <w:rsid w:val="00CC63ED"/>
    <w:rsid w:val="00CD1D42"/>
    <w:rsid w:val="00CE4AD6"/>
    <w:rsid w:val="00CE695B"/>
    <w:rsid w:val="00D06D83"/>
    <w:rsid w:val="00D30874"/>
    <w:rsid w:val="00D36114"/>
    <w:rsid w:val="00D46420"/>
    <w:rsid w:val="00D53A0A"/>
    <w:rsid w:val="00D63623"/>
    <w:rsid w:val="00D707CC"/>
    <w:rsid w:val="00D944A0"/>
    <w:rsid w:val="00D948F8"/>
    <w:rsid w:val="00DA3BA7"/>
    <w:rsid w:val="00DA64F7"/>
    <w:rsid w:val="00DB1B66"/>
    <w:rsid w:val="00DB7710"/>
    <w:rsid w:val="00DC361F"/>
    <w:rsid w:val="00DC6833"/>
    <w:rsid w:val="00E00320"/>
    <w:rsid w:val="00E1343F"/>
    <w:rsid w:val="00E24D0B"/>
    <w:rsid w:val="00E2648F"/>
    <w:rsid w:val="00E47BA7"/>
    <w:rsid w:val="00E529ED"/>
    <w:rsid w:val="00E54AF6"/>
    <w:rsid w:val="00E57958"/>
    <w:rsid w:val="00E60735"/>
    <w:rsid w:val="00E629F9"/>
    <w:rsid w:val="00E67D76"/>
    <w:rsid w:val="00E742BA"/>
    <w:rsid w:val="00E768AE"/>
    <w:rsid w:val="00E82F7B"/>
    <w:rsid w:val="00E8775D"/>
    <w:rsid w:val="00EA023A"/>
    <w:rsid w:val="00EB05B7"/>
    <w:rsid w:val="00EC3383"/>
    <w:rsid w:val="00EC591F"/>
    <w:rsid w:val="00ED7C57"/>
    <w:rsid w:val="00F03BB1"/>
    <w:rsid w:val="00F40CBF"/>
    <w:rsid w:val="00F410C3"/>
    <w:rsid w:val="00F64F5A"/>
    <w:rsid w:val="00F73CB9"/>
    <w:rsid w:val="00F77808"/>
    <w:rsid w:val="00F939B5"/>
    <w:rsid w:val="00FA3152"/>
    <w:rsid w:val="00FA7BF8"/>
    <w:rsid w:val="00FC10F7"/>
    <w:rsid w:val="00FC3484"/>
    <w:rsid w:val="00FC4B23"/>
    <w:rsid w:val="00FD7D4C"/>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BB60A2"/>
    <w:rPr>
      <w:sz w:val="16"/>
      <w:szCs w:val="16"/>
    </w:rPr>
  </w:style>
  <w:style w:type="paragraph" w:styleId="Kommentartext">
    <w:name w:val="annotation text"/>
    <w:basedOn w:val="Standard"/>
    <w:link w:val="KommentartextZchn"/>
    <w:uiPriority w:val="99"/>
    <w:unhideWhenUsed/>
    <w:rsid w:val="00BB60A2"/>
    <w:pPr>
      <w:spacing w:line="240" w:lineRule="auto"/>
    </w:pPr>
  </w:style>
  <w:style w:type="character" w:customStyle="1" w:styleId="KommentartextZchn">
    <w:name w:val="Kommentartext Zchn"/>
    <w:basedOn w:val="Absatz-Standardschriftart"/>
    <w:link w:val="Kommentartext"/>
    <w:uiPriority w:val="99"/>
    <w:rsid w:val="00BB60A2"/>
    <w:rPr>
      <w:rFonts w:ascii="Arial" w:hAnsi="Arial"/>
    </w:rPr>
  </w:style>
  <w:style w:type="paragraph" w:styleId="berarbeitung">
    <w:name w:val="Revision"/>
    <w:hidden/>
    <w:uiPriority w:val="99"/>
    <w:semiHidden/>
    <w:rsid w:val="002F1C14"/>
    <w:rPr>
      <w:rFonts w:ascii="Arial" w:hAnsi="Arial"/>
    </w:rPr>
  </w:style>
  <w:style w:type="paragraph" w:styleId="Kommentarthema">
    <w:name w:val="annotation subject"/>
    <w:basedOn w:val="Kommentartext"/>
    <w:next w:val="Kommentartext"/>
    <w:link w:val="KommentarthemaZchn"/>
    <w:uiPriority w:val="99"/>
    <w:semiHidden/>
    <w:unhideWhenUsed/>
    <w:rsid w:val="0016626A"/>
    <w:rPr>
      <w:b/>
      <w:bCs/>
    </w:rPr>
  </w:style>
  <w:style w:type="character" w:customStyle="1" w:styleId="KommentarthemaZchn">
    <w:name w:val="Kommentarthema Zchn"/>
    <w:basedOn w:val="KommentartextZchn"/>
    <w:link w:val="Kommentarthema"/>
    <w:uiPriority w:val="99"/>
    <w:semiHidden/>
    <w:rsid w:val="0016626A"/>
    <w:rPr>
      <w:rFonts w:ascii="Arial" w:hAnsi="Arial"/>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0152866">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678851556">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5.emf"/><Relationship Id="rId1" Type="http://schemas.openxmlformats.org/officeDocument/2006/relationships/image" Target="media/image4.emf"/></Relationships>
</file>

<file path=word/_rels/footer2.xml.rels><?xml version="1.0" encoding="UTF-8" standalone="yes"?>
<Relationships xmlns="http://schemas.openxmlformats.org/package/2006/relationships"><Relationship Id="rId2" Type="http://schemas.openxmlformats.org/officeDocument/2006/relationships/image" Target="media/image5.emf"/><Relationship Id="rId1" Type="http://schemas.openxmlformats.org/officeDocument/2006/relationships/image" Target="media/image4.emf"/></Relationships>
</file>

<file path=word/_rels/header1.xml.rels><?xml version="1.0" encoding="UTF-8" standalone="yes"?>
<Relationships xmlns="http://schemas.openxmlformats.org/package/2006/relationships"><Relationship Id="rId1" Type="http://schemas.openxmlformats.org/officeDocument/2006/relationships/image" Target="media/image3.emf"/></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3" ma:contentTypeDescription="Ein neues Dokument erstellen." ma:contentTypeScope="" ma:versionID="0d5631522937255d7b5ae6252147212b">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7113af89ad30051a58512a146b43f182"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3.xml><?xml version="1.0" encoding="utf-8"?>
<ds:datastoreItem xmlns:ds="http://schemas.openxmlformats.org/officeDocument/2006/customXml" ds:itemID="{323A25C4-A69B-4BD7-BA25-FBA13B145C8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3</Pages>
  <Words>555</Words>
  <Characters>3196</Characters>
  <Application>Microsoft Office Word</Application>
  <DocSecurity>0</DocSecurity>
  <Lines>70</Lines>
  <Paragraphs>11</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VITA Zahnfabrik</vt:lpstr>
      <vt:lpstr>VITA Zahnfabrik</vt:lpstr>
    </vt:vector>
  </TitlesOfParts>
  <Company>VITA Zahnfabik</Company>
  <LinksUpToDate>false</LinksUpToDate>
  <CharactersWithSpaces>3826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4</cp:revision>
  <cp:lastPrinted>2022-04-01T14:39:00Z</cp:lastPrinted>
  <dcterms:created xsi:type="dcterms:W3CDTF">2023-12-18T14:31:00Z</dcterms:created>
  <dcterms:modified xsi:type="dcterms:W3CDTF">2023-12-20T06:28:00Z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GrammarlyDocumentId">
    <vt:lpwstr>64411d23c608c1214f2a6973e1ab7f2c95feb5c9185fad2409937f8175c4d881</vt:lpwstr>
  </property>
</Properties>
</file>